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419"/>
        <w:gridCol w:w="746"/>
        <w:gridCol w:w="1031"/>
        <w:gridCol w:w="971"/>
        <w:gridCol w:w="598"/>
        <w:gridCol w:w="641"/>
        <w:gridCol w:w="325"/>
        <w:gridCol w:w="1664"/>
      </w:tblGrid>
      <w:tr w:rsidR="00466F9F" w:rsidRPr="00A6039E" w:rsidTr="00830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  <w:color w:val="FF0000"/>
              </w:rPr>
            </w:pPr>
            <w:r w:rsidRPr="00A6039E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466F9F" w:rsidRPr="00A6039E" w:rsidTr="00830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>5.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466F9F" w:rsidRPr="00A6039E" w:rsidRDefault="00466F9F" w:rsidP="0046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A6039E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466F9F" w:rsidRPr="00A6039E" w:rsidRDefault="00A6039E" w:rsidP="00466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A6039E">
              <w:rPr>
                <w:rFonts w:ascii="Candara" w:eastAsia="Times New Roman" w:hAnsi="Candara" w:cs="Arial"/>
                <w:b/>
              </w:rPr>
              <w:t>Nadnevak:</w:t>
            </w:r>
            <w:r w:rsidR="00466F9F" w:rsidRPr="00A6039E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</w:p>
        </w:tc>
      </w:tr>
      <w:tr w:rsidR="00466F9F" w:rsidRPr="00A6039E" w:rsidTr="00830B7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  <w:i/>
              </w:rPr>
            </w:pPr>
            <w:r w:rsidRPr="00A6039E">
              <w:rPr>
                <w:rFonts w:ascii="Candara" w:eastAsia="Times New Roman" w:hAnsi="Candara" w:cs="Arial"/>
              </w:rPr>
              <w:t xml:space="preserve">Naziv nastavne jedinice:  </w:t>
            </w:r>
            <w:r w:rsidR="00B37EE2" w:rsidRPr="00A6039E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 xml:space="preserve">Igrani </w:t>
            </w:r>
            <w:r w:rsidRPr="00A6039E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 xml:space="preserve">film: </w:t>
            </w:r>
            <w:r w:rsidR="00B37EE2" w:rsidRPr="00A6039E">
              <w:rPr>
                <w:rFonts w:ascii="Candara" w:eastAsia="Times New Roman" w:hAnsi="Candara" w:cs="Times New Roman"/>
                <w:i/>
                <w:iCs/>
                <w:color w:val="FF5050"/>
                <w:lang w:eastAsia="hr-HR"/>
              </w:rPr>
              <w:t>Zagonetni dječak</w:t>
            </w:r>
          </w:p>
        </w:tc>
      </w:tr>
      <w:tr w:rsidR="00466F9F" w:rsidRPr="00A6039E" w:rsidTr="00830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66F9F" w:rsidRPr="00A6039E" w:rsidRDefault="00A6039E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>Predmetno p</w:t>
            </w:r>
            <w:r w:rsidR="00B37EE2" w:rsidRPr="00A6039E">
              <w:rPr>
                <w:rFonts w:ascii="Candara" w:eastAsia="Times New Roman" w:hAnsi="Candara" w:cs="Arial"/>
              </w:rPr>
              <w:t>odručje</w:t>
            </w:r>
            <w:r w:rsidR="00466F9F" w:rsidRPr="00A6039E">
              <w:rPr>
                <w:rFonts w:ascii="Candara" w:eastAsia="Times New Roman" w:hAnsi="Candara" w:cs="Arial"/>
              </w:rPr>
              <w:t xml:space="preserve">: </w:t>
            </w:r>
          </w:p>
          <w:p w:rsidR="00466F9F" w:rsidRPr="00A6039E" w:rsidRDefault="00A6039E" w:rsidP="00466F9F">
            <w:pPr>
              <w:rPr>
                <w:rFonts w:ascii="Candara" w:eastAsia="Times New Roman" w:hAnsi="Candara" w:cs="Arial"/>
                <w:b w:val="0"/>
              </w:rPr>
            </w:pPr>
            <w:r w:rsidRPr="00A6039E">
              <w:rPr>
                <w:rFonts w:ascii="Candara" w:eastAsia="Times New Roman" w:hAnsi="Candara" w:cs="Arial"/>
                <w:b w:val="0"/>
              </w:rPr>
              <w:t xml:space="preserve">C </w:t>
            </w:r>
            <w:r w:rsidR="00466F9F" w:rsidRPr="00A6039E">
              <w:rPr>
                <w:rFonts w:ascii="Candara" w:eastAsia="Times New Roman" w:hAnsi="Candara" w:cs="Arial"/>
                <w:b w:val="0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  <w:b/>
              </w:rPr>
            </w:pPr>
            <w:r w:rsidRPr="00A6039E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>kombinirani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>Nastavni oblici:</w:t>
            </w: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  <w:b w:val="0"/>
              </w:rPr>
            </w:pPr>
            <w:r w:rsidRPr="00A6039E">
              <w:rPr>
                <w:rFonts w:ascii="Candara" w:eastAsia="Times New Roman" w:hAnsi="Candara" w:cs="Arial"/>
                <w:b w:val="0"/>
              </w:rPr>
              <w:t>frontalni i pojedinačni rad</w:t>
            </w:r>
          </w:p>
        </w:tc>
      </w:tr>
      <w:tr w:rsidR="00466F9F" w:rsidRPr="00A6039E" w:rsidTr="00830B7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466F9F" w:rsidRPr="00A6039E" w:rsidRDefault="00A85402" w:rsidP="00466F9F">
            <w:pPr>
              <w:rPr>
                <w:rFonts w:ascii="Candara" w:eastAsia="Times New Roman" w:hAnsi="Candara" w:cs="Arial"/>
              </w:rPr>
            </w:pPr>
            <w:r w:rsidRPr="00752860">
              <w:rPr>
                <w:rFonts w:ascii="Candara" w:hAnsi="Candara" w:cs="Arial"/>
                <w:shd w:val="clear" w:color="auto" w:fill="D9D9D9" w:themeFill="background1" w:themeFillShade="D9"/>
              </w:rPr>
              <w:t>Odgojno-obrazovni ishodi na razini</w:t>
            </w:r>
            <w:r w:rsidRPr="00752860">
              <w:rPr>
                <w:rFonts w:ascii="Candara" w:hAnsi="Candara" w:cs="Arial"/>
              </w:rPr>
              <w:t xml:space="preserve"> predmetnoga kurikuluma</w:t>
            </w:r>
          </w:p>
        </w:tc>
      </w:tr>
      <w:tr w:rsidR="00466F9F" w:rsidRPr="00A6039E" w:rsidTr="00830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85402" w:rsidRPr="009E7DA3" w:rsidRDefault="00A85402" w:rsidP="009E7DA3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9E7DA3">
              <w:rPr>
                <w:rFonts w:ascii="Candara" w:hAnsi="Candara"/>
                <w:b w:val="0"/>
                <w:bCs w:val="0"/>
              </w:rPr>
              <w:t xml:space="preserve">OŠ HJ </w:t>
            </w:r>
            <w:r w:rsidRPr="009E7DA3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C.5.2. Učenik uočava vezu teksta i svijeta koji ga okružuje.</w:t>
            </w:r>
          </w:p>
          <w:p w:rsidR="00A85402" w:rsidRPr="009E7DA3" w:rsidRDefault="00A85402" w:rsidP="009E7D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ndara" w:eastAsia="Times New Roman" w:hAnsi="Candara" w:cs="Arial"/>
                <w:b w:val="0"/>
                <w:bCs w:val="0"/>
              </w:rPr>
            </w:pPr>
            <w:r w:rsidRPr="009E7DA3">
              <w:rPr>
                <w:rFonts w:ascii="Candara" w:hAnsi="Candara"/>
                <w:b w:val="0"/>
                <w:bCs w:val="0"/>
              </w:rPr>
              <w:t xml:space="preserve">OŠ HJ C.5.2. Uočava priču kao temelj </w:t>
            </w:r>
            <w:proofErr w:type="spellStart"/>
            <w:r w:rsidRPr="009E7DA3">
              <w:rPr>
                <w:rFonts w:ascii="Candara" w:hAnsi="Candara"/>
                <w:b w:val="0"/>
                <w:bCs w:val="0"/>
              </w:rPr>
              <w:t>popularnokulturnih</w:t>
            </w:r>
            <w:proofErr w:type="spellEnd"/>
            <w:r w:rsidRPr="009E7DA3">
              <w:rPr>
                <w:rFonts w:ascii="Candara" w:hAnsi="Candara"/>
                <w:b w:val="0"/>
                <w:bCs w:val="0"/>
              </w:rPr>
              <w:t xml:space="preserve"> tekstova.</w:t>
            </w:r>
          </w:p>
          <w:p w:rsidR="00466F9F" w:rsidRPr="009E7DA3" w:rsidRDefault="009E7DA3" w:rsidP="009E7D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ndara" w:eastAsia="Times New Roman" w:hAnsi="Candara" w:cs="Arial"/>
                <w:b w:val="0"/>
                <w:bCs w:val="0"/>
              </w:rPr>
            </w:pPr>
            <w:r w:rsidRPr="009E7DA3">
              <w:rPr>
                <w:rFonts w:ascii="Candara" w:hAnsi="Candara"/>
                <w:b w:val="0"/>
                <w:bCs w:val="0"/>
              </w:rPr>
              <w:t xml:space="preserve">OŠ HJ C.5.1. </w:t>
            </w:r>
            <w:r w:rsidR="00466F9F" w:rsidRPr="009E7DA3">
              <w:rPr>
                <w:rFonts w:ascii="Candara" w:eastAsia="Times New Roman" w:hAnsi="Candara" w:cs="Arial"/>
                <w:b w:val="0"/>
                <w:bCs w:val="0"/>
              </w:rPr>
              <w:t xml:space="preserve">Razumije pojam medija te razlikuje medije </w:t>
            </w:r>
            <w:r w:rsidR="00466F9F" w:rsidRPr="009E7DA3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prema načinu prenošenja obavijesti.</w:t>
            </w:r>
          </w:p>
          <w:p w:rsidR="004868A9" w:rsidRPr="00A85402" w:rsidRDefault="00A85402" w:rsidP="009E7DA3">
            <w:pPr>
              <w:pStyle w:val="Default"/>
              <w:numPr>
                <w:ilvl w:val="0"/>
                <w:numId w:val="6"/>
              </w:num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E7DA3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HJ C.5.2 Učenik opisuje značenje </w:t>
            </w:r>
            <w:proofErr w:type="spellStart"/>
            <w:r w:rsidRPr="009E7DA3">
              <w:rPr>
                <w:rFonts w:ascii="Candara" w:hAnsi="Candara"/>
                <w:b w:val="0"/>
                <w:bCs w:val="0"/>
                <w:sz w:val="22"/>
                <w:szCs w:val="22"/>
              </w:rPr>
              <w:t>popularnokulturnih</w:t>
            </w:r>
            <w:proofErr w:type="spellEnd"/>
            <w:r w:rsidRPr="009E7DA3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tekstova u kontekstu svakodnevnoga života. </w:t>
            </w:r>
          </w:p>
        </w:tc>
      </w:tr>
      <w:tr w:rsidR="00466F9F" w:rsidRPr="00A6039E" w:rsidTr="00830B7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466F9F" w:rsidRPr="00A6039E" w:rsidRDefault="00A85402" w:rsidP="00466F9F">
            <w:pPr>
              <w:rPr>
                <w:rFonts w:ascii="Candara" w:eastAsia="Times New Roman" w:hAnsi="Candara" w:cs="Arial"/>
              </w:rPr>
            </w:pPr>
            <w:proofErr w:type="spellStart"/>
            <w:r w:rsidRPr="001D3522">
              <w:rPr>
                <w:rFonts w:ascii="Candara" w:eastAsia="Times New Roman" w:hAnsi="Candara" w:cs="Arial"/>
                <w:lang w:val="en-US"/>
              </w:rPr>
              <w:t>Odgojno-obrazovni</w:t>
            </w:r>
            <w:proofErr w:type="spellEnd"/>
            <w:r w:rsidRPr="001D3522">
              <w:rPr>
                <w:rFonts w:ascii="Candara" w:eastAsia="Times New Roman" w:hAnsi="Candara" w:cs="Arial"/>
                <w:lang w:val="en-US"/>
              </w:rPr>
              <w:t xml:space="preserve"> </w:t>
            </w:r>
            <w:proofErr w:type="spellStart"/>
            <w:r w:rsidRPr="001D3522">
              <w:rPr>
                <w:rFonts w:ascii="Candara" w:eastAsia="Times New Roman" w:hAnsi="Candara" w:cs="Arial"/>
                <w:lang w:val="en-US"/>
              </w:rPr>
              <w:t>ishodi</w:t>
            </w:r>
            <w:proofErr w:type="spellEnd"/>
            <w:r>
              <w:rPr>
                <w:rFonts w:ascii="Candara" w:eastAsia="Times New Roman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/>
              </w:rPr>
              <w:t>na</w:t>
            </w:r>
            <w:proofErr w:type="spellEnd"/>
            <w:r>
              <w:rPr>
                <w:rFonts w:ascii="Candara" w:eastAsia="Times New Roman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/>
              </w:rPr>
              <w:t>razini</w:t>
            </w:r>
            <w:proofErr w:type="spellEnd"/>
            <w:r>
              <w:rPr>
                <w:rFonts w:ascii="Candara" w:eastAsia="Times New Roman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/>
              </w:rPr>
              <w:t>teme</w:t>
            </w:r>
            <w:proofErr w:type="spellEnd"/>
          </w:p>
        </w:tc>
      </w:tr>
      <w:tr w:rsidR="00A85402" w:rsidRPr="00A6039E" w:rsidTr="00A85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9E7DA3" w:rsidRPr="009E7DA3" w:rsidRDefault="00A85402" w:rsidP="009E7DA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eastAsia="Times New Roman" w:hAnsi="Candara" w:cs="Arial"/>
                <w:b w:val="0"/>
                <w:bCs w:val="0"/>
              </w:rPr>
            </w:pPr>
            <w:r w:rsidRPr="009E7DA3">
              <w:rPr>
                <w:rFonts w:ascii="Candara" w:eastAsia="Times New Roman" w:hAnsi="Candara" w:cs="Arial"/>
                <w:b w:val="0"/>
                <w:bCs w:val="0"/>
                <w:lang w:eastAsia="hr-HR"/>
              </w:rPr>
              <w:t xml:space="preserve">Objašnjava pojam popularne kulture i navodi njezina obilježja na primjeru iz filma </w:t>
            </w:r>
            <w:r w:rsidRPr="009E7DA3">
              <w:rPr>
                <w:rFonts w:ascii="Candara" w:eastAsia="Times New Roman" w:hAnsi="Candara" w:cs="Arial"/>
                <w:b w:val="0"/>
                <w:bCs w:val="0"/>
                <w:i/>
                <w:lang w:eastAsia="hr-HR"/>
              </w:rPr>
              <w:t>Zagonetni dječak.</w:t>
            </w:r>
            <w:r w:rsidRPr="009E7DA3">
              <w:rPr>
                <w:rFonts w:ascii="Candara" w:hAnsi="Candara"/>
                <w:b w:val="0"/>
                <w:bCs w:val="0"/>
              </w:rPr>
              <w:t xml:space="preserve"> </w:t>
            </w:r>
          </w:p>
          <w:p w:rsidR="00A85402" w:rsidRPr="009E7DA3" w:rsidRDefault="00A85402" w:rsidP="00466F9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eastAsia="Times New Roman" w:hAnsi="Candara" w:cs="Arial"/>
                <w:b w:val="0"/>
                <w:bCs w:val="0"/>
              </w:rPr>
            </w:pPr>
            <w:r w:rsidRPr="009E7DA3">
              <w:rPr>
                <w:rFonts w:ascii="Candara" w:hAnsi="Candara"/>
                <w:b w:val="0"/>
                <w:bCs w:val="0"/>
              </w:rPr>
              <w:t>Izdvaja sadržaje koji promiču pozitivne vrijednosti i potiču pozitivne komunikacijske obrasce.</w:t>
            </w:r>
          </w:p>
        </w:tc>
      </w:tr>
      <w:tr w:rsidR="00A85402" w:rsidRPr="00A6039E" w:rsidTr="00830B7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A85402" w:rsidRPr="00A6039E" w:rsidRDefault="00A85402" w:rsidP="00466F9F">
            <w:pPr>
              <w:rPr>
                <w:rFonts w:ascii="Candara" w:eastAsia="Times New Roman" w:hAnsi="Candara" w:cs="Arial"/>
              </w:rPr>
            </w:pPr>
            <w:r w:rsidRPr="00415153">
              <w:rPr>
                <w:rFonts w:ascii="Candara" w:hAnsi="Candara" w:cs="Arial"/>
              </w:rPr>
              <w:t>Odgojno-obrazovni ishodi na razini aktivnosti</w:t>
            </w:r>
          </w:p>
        </w:tc>
      </w:tr>
      <w:tr w:rsidR="00A85402" w:rsidRPr="00A6039E" w:rsidTr="00A85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85402" w:rsidRDefault="00A85402" w:rsidP="00AA1B7E">
            <w:pPr>
              <w:rPr>
                <w:rFonts w:ascii="Candara" w:eastAsia="Times New Roman" w:hAnsi="Candara" w:cs="Arial"/>
                <w:bCs w:val="0"/>
              </w:rPr>
            </w:pPr>
            <w:r w:rsidRPr="00A6039E">
              <w:rPr>
                <w:rFonts w:ascii="Candara" w:eastAsia="Times New Roman" w:hAnsi="Candara" w:cs="Arial"/>
              </w:rPr>
              <w:t>Učenik će:</w:t>
            </w:r>
            <w:r w:rsidRPr="00A6039E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A85402" w:rsidRDefault="0095559C" w:rsidP="00AA1B7E">
            <w:pPr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A85402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A85402" w:rsidRPr="00A6039E">
              <w:rPr>
                <w:rFonts w:ascii="Candara" w:eastAsia="Times New Roman" w:hAnsi="Candara" w:cs="Arial"/>
                <w:b w:val="0"/>
              </w:rPr>
              <w:t>navesti obilježja igranoga</w:t>
            </w:r>
            <w:r w:rsidR="00A85402">
              <w:rPr>
                <w:rFonts w:ascii="Candara" w:eastAsia="Times New Roman" w:hAnsi="Candara" w:cs="Arial"/>
                <w:b w:val="0"/>
              </w:rPr>
              <w:t xml:space="preserve"> filma</w:t>
            </w:r>
          </w:p>
          <w:p w:rsidR="00A85402" w:rsidRPr="00A6039E" w:rsidRDefault="0095559C" w:rsidP="00AA1B7E">
            <w:pPr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A85402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A85402" w:rsidRPr="00A6039E">
              <w:rPr>
                <w:rFonts w:ascii="Candara" w:eastAsia="Times New Roman" w:hAnsi="Candara" w:cs="Arial"/>
                <w:b w:val="0"/>
              </w:rPr>
              <w:t>na primjeru filma objasniti pojam popularne kulture i navesti njezina obilježja</w:t>
            </w:r>
          </w:p>
          <w:p w:rsidR="00A85402" w:rsidRDefault="0095559C" w:rsidP="00466F9F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A85402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A85402" w:rsidRPr="00A6039E">
              <w:rPr>
                <w:rFonts w:ascii="Candara" w:eastAsia="Times New Roman" w:hAnsi="Candara" w:cs="Arial"/>
                <w:b w:val="0"/>
              </w:rPr>
              <w:t>prepoznati pozitivne vrijednosti i komunikacijske obrasce u medijskom</w:t>
            </w:r>
            <w:r w:rsidR="00A85402">
              <w:rPr>
                <w:rFonts w:ascii="Candara" w:eastAsia="Times New Roman" w:hAnsi="Candara" w:cs="Arial"/>
                <w:b w:val="0"/>
              </w:rPr>
              <w:t>e sadržaju</w:t>
            </w:r>
          </w:p>
          <w:p w:rsidR="00A85402" w:rsidRPr="00A6039E" w:rsidRDefault="0095559C" w:rsidP="00466F9F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A85402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A85402" w:rsidRPr="00A6039E">
              <w:rPr>
                <w:rFonts w:ascii="Candara" w:eastAsia="Times New Roman" w:hAnsi="Candara" w:cs="Arial"/>
                <w:b w:val="0"/>
              </w:rPr>
              <w:t>uočiti vezu medijskoga sadržaja i svijeta koji ga okružuje</w:t>
            </w:r>
          </w:p>
          <w:p w:rsidR="00A85402" w:rsidRPr="00A6039E" w:rsidRDefault="0095559C" w:rsidP="00AA1B7E">
            <w:pPr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</w:rPr>
              <w:t>–</w:t>
            </w:r>
            <w:r w:rsidR="00A85402">
              <w:rPr>
                <w:rFonts w:ascii="Candara" w:eastAsia="Times New Roman" w:hAnsi="Candara" w:cs="Arial"/>
              </w:rPr>
              <w:t xml:space="preserve"> </w:t>
            </w:r>
            <w:r w:rsidR="00A85402" w:rsidRPr="00A6039E">
              <w:rPr>
                <w:rFonts w:ascii="Candara" w:eastAsia="Times New Roman" w:hAnsi="Candara" w:cs="Arial"/>
                <w:b w:val="0"/>
              </w:rPr>
              <w:t>povezivati primjere iz filma s vlastitim iskustvom</w:t>
            </w:r>
          </w:p>
          <w:p w:rsidR="00A85402" w:rsidRPr="00A6039E" w:rsidRDefault="0095559C" w:rsidP="00AA1B7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</w:rPr>
              <w:t>–</w:t>
            </w:r>
            <w:r w:rsidR="00A85402">
              <w:rPr>
                <w:rFonts w:ascii="Candara" w:eastAsia="Times New Roman" w:hAnsi="Candara" w:cs="Arial"/>
              </w:rPr>
              <w:t xml:space="preserve"> </w:t>
            </w:r>
            <w:r w:rsidR="00A85402" w:rsidRPr="00A6039E">
              <w:rPr>
                <w:rFonts w:ascii="Candara" w:eastAsia="Times New Roman" w:hAnsi="Candara" w:cs="Arial"/>
                <w:b w:val="0"/>
              </w:rPr>
              <w:t>razvijati sposobnost tumačenja i kritičkog</w:t>
            </w:r>
            <w:r w:rsidR="00A85402">
              <w:rPr>
                <w:rFonts w:ascii="Candara" w:eastAsia="Times New Roman" w:hAnsi="Candara" w:cs="Arial"/>
                <w:b w:val="0"/>
              </w:rPr>
              <w:t xml:space="preserve">a promišljanja o medijskim </w:t>
            </w:r>
            <w:r w:rsidR="00A85402" w:rsidRPr="00A6039E">
              <w:rPr>
                <w:rFonts w:ascii="Candara" w:eastAsia="Times New Roman" w:hAnsi="Candara" w:cs="Arial"/>
                <w:b w:val="0"/>
              </w:rPr>
              <w:t>sadržajima te argumentiranoga oblikovanja svojih stavova</w:t>
            </w:r>
            <w:r w:rsidR="00A85402">
              <w:rPr>
                <w:rFonts w:ascii="Candara" w:eastAsia="Times New Roman" w:hAnsi="Candara" w:cs="Arial"/>
                <w:b w:val="0"/>
              </w:rPr>
              <w:t xml:space="preserve"> i</w:t>
            </w:r>
            <w:r w:rsidR="00A85402" w:rsidRPr="00A6039E">
              <w:rPr>
                <w:rFonts w:ascii="Candara" w:eastAsia="Times New Roman" w:hAnsi="Candara" w:cs="Arial"/>
                <w:b w:val="0"/>
              </w:rPr>
              <w:t xml:space="preserve"> zaključaka. </w:t>
            </w:r>
          </w:p>
        </w:tc>
      </w:tr>
      <w:tr w:rsidR="00466F9F" w:rsidRPr="00A6039E" w:rsidTr="00830B7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466F9F" w:rsidRPr="00A6039E" w:rsidRDefault="00466F9F" w:rsidP="00466F9F">
            <w:pPr>
              <w:jc w:val="center"/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>Tijek sata (artikulacija</w:t>
            </w:r>
            <w:r w:rsidRPr="00A6039E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466F9F" w:rsidRPr="00A6039E" w:rsidTr="00830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>Uvodni dio:</w:t>
            </w: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  <w:b w:val="0"/>
              </w:rPr>
            </w:pPr>
            <w:r w:rsidRPr="00A6039E">
              <w:rPr>
                <w:rFonts w:ascii="Candara" w:eastAsia="Times New Roman" w:hAnsi="Candara" w:cs="Arial"/>
                <w:b w:val="0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94ED1" w:rsidRPr="00A6039E" w:rsidRDefault="00466F9F" w:rsidP="00A6039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 xml:space="preserve">Na temelju prethodne jedinice iz </w:t>
            </w:r>
            <w:r w:rsidR="00F94ED1" w:rsidRPr="00A6039E">
              <w:rPr>
                <w:rFonts w:ascii="Candara" w:eastAsia="Times New Roman" w:hAnsi="Candara" w:cs="Arial"/>
              </w:rPr>
              <w:t>Književnosti i stvaralaštva</w:t>
            </w:r>
            <w:r w:rsidRPr="00A6039E">
              <w:rPr>
                <w:rFonts w:ascii="Candara" w:eastAsia="Times New Roman" w:hAnsi="Candara" w:cs="Arial"/>
              </w:rPr>
              <w:t xml:space="preserve"> (</w:t>
            </w:r>
            <w:r w:rsidR="00F94ED1" w:rsidRPr="00A6039E">
              <w:rPr>
                <w:rFonts w:ascii="Candara" w:eastAsia="Times New Roman" w:hAnsi="Candara" w:cs="Arial"/>
                <w:i/>
              </w:rPr>
              <w:t>I. Kušan, Marijana postaje špijunka</w:t>
            </w:r>
            <w:r w:rsidRPr="00A6039E">
              <w:rPr>
                <w:rFonts w:ascii="Candara" w:eastAsia="Times New Roman" w:hAnsi="Candara" w:cs="Arial"/>
              </w:rPr>
              <w:t xml:space="preserve">) učenike potičemo na razgovor </w:t>
            </w:r>
            <w:r w:rsidR="00F94ED1" w:rsidRPr="00A6039E">
              <w:rPr>
                <w:rFonts w:ascii="Candara" w:eastAsia="Times New Roman" w:hAnsi="Candara" w:cs="Arial"/>
              </w:rPr>
              <w:t>o likovima (Koku, Marijani, Tomi).</w:t>
            </w:r>
          </w:p>
          <w:p w:rsidR="00F94ED1" w:rsidRPr="00A6039E" w:rsidRDefault="004868A9" w:rsidP="00A6039E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A6039E">
              <w:rPr>
                <w:rFonts w:ascii="Candara" w:eastAsia="Times New Roman" w:hAnsi="Candara" w:cs="Arial"/>
              </w:rPr>
              <w:t xml:space="preserve">Najavljujemo igrani film </w:t>
            </w:r>
            <w:r w:rsidRPr="00A6039E">
              <w:rPr>
                <w:rFonts w:ascii="Candara" w:eastAsia="Times New Roman" w:hAnsi="Candara" w:cs="Arial"/>
                <w:i/>
              </w:rPr>
              <w:t>Zagonetni dječak</w:t>
            </w:r>
            <w:r w:rsidRPr="00A6039E">
              <w:rPr>
                <w:rFonts w:ascii="Candara" w:eastAsia="Times New Roman" w:hAnsi="Candara" w:cs="Arial"/>
              </w:rPr>
              <w:t xml:space="preserve"> prema istoimenome romanu rečenicom iz reklame za film</w:t>
            </w:r>
            <w:r w:rsidR="00A6039E">
              <w:rPr>
                <w:rFonts w:ascii="Candara" w:eastAsia="Times New Roman" w:hAnsi="Candara" w:cs="Arial"/>
              </w:rPr>
              <w:t>:</w:t>
            </w:r>
            <w:r w:rsidRPr="00A6039E">
              <w:rPr>
                <w:rFonts w:ascii="Candara" w:eastAsia="Times New Roman" w:hAnsi="Candara" w:cs="Arial"/>
              </w:rPr>
              <w:t xml:space="preserve"> </w:t>
            </w:r>
            <w:r w:rsidRPr="00A6039E">
              <w:rPr>
                <w:rFonts w:ascii="Candara" w:eastAsia="Times New Roman" w:hAnsi="Candara" w:cs="Arial"/>
                <w:i/>
              </w:rPr>
              <w:t>Njegova tajna postat će njihova pustolovina.</w:t>
            </w:r>
            <w:r w:rsidR="00AA1B7E" w:rsidRPr="00A6039E">
              <w:rPr>
                <w:rFonts w:ascii="Candara" w:eastAsia="Times New Roman" w:hAnsi="Candara" w:cs="Arial"/>
                <w:i/>
              </w:rPr>
              <w:t xml:space="preserve"> </w:t>
            </w:r>
            <w:r w:rsidR="00AA1B7E" w:rsidRPr="00A6039E">
              <w:rPr>
                <w:rFonts w:ascii="Candara" w:eastAsia="Times New Roman" w:hAnsi="Candara" w:cs="Arial"/>
                <w:shd w:val="clear" w:color="auto" w:fill="FF7C80"/>
              </w:rPr>
              <w:t>Digitalni udžbenik</w:t>
            </w:r>
            <w:r w:rsidR="00A6039E" w:rsidRPr="00A6039E">
              <w:rPr>
                <w:rFonts w:ascii="Candara" w:eastAsia="Times New Roman" w:hAnsi="Candara" w:cs="Arial"/>
                <w:i/>
                <w:shd w:val="clear" w:color="auto" w:fill="FF7C80"/>
              </w:rPr>
              <w:t>,</w:t>
            </w:r>
            <w:r w:rsidR="00AA1B7E" w:rsidRPr="00A6039E">
              <w:rPr>
                <w:rFonts w:ascii="Candara" w:eastAsia="Times New Roman" w:hAnsi="Candara" w:cs="Arial"/>
                <w:i/>
                <w:shd w:val="clear" w:color="auto" w:fill="FF7C80"/>
              </w:rPr>
              <w:t xml:space="preserve"> rubrika Analiziram </w:t>
            </w:r>
            <w:r w:rsidR="00A6039E" w:rsidRPr="00A6039E">
              <w:rPr>
                <w:rFonts w:ascii="Candara" w:eastAsia="Times New Roman" w:hAnsi="Candara" w:cs="Arial"/>
                <w:i/>
                <w:shd w:val="clear" w:color="auto" w:fill="FF7C80"/>
              </w:rPr>
              <w:t>–</w:t>
            </w:r>
            <w:r w:rsidR="00AA1B7E" w:rsidRPr="00A6039E">
              <w:rPr>
                <w:rFonts w:ascii="Candara" w:eastAsia="Times New Roman" w:hAnsi="Candara" w:cs="Arial"/>
                <w:i/>
                <w:shd w:val="clear" w:color="auto" w:fill="FF7C80"/>
              </w:rPr>
              <w:t xml:space="preserve"> </w:t>
            </w:r>
            <w:proofErr w:type="spellStart"/>
            <w:r w:rsidR="00AA1B7E" w:rsidRPr="00A6039E">
              <w:rPr>
                <w:rFonts w:ascii="Candara" w:eastAsia="Times New Roman" w:hAnsi="Candara" w:cs="Arial"/>
                <w:shd w:val="clear" w:color="auto" w:fill="FF7C80"/>
              </w:rPr>
              <w:t>videoreklama</w:t>
            </w:r>
            <w:proofErr w:type="spellEnd"/>
            <w:r w:rsidR="00A6039E">
              <w:rPr>
                <w:rFonts w:ascii="Candara" w:eastAsia="Times New Roman" w:hAnsi="Candara" w:cs="Arial"/>
                <w:shd w:val="clear" w:color="auto" w:fill="FF7C80"/>
              </w:rPr>
              <w:t>.</w:t>
            </w:r>
          </w:p>
          <w:p w:rsidR="00466F9F" w:rsidRPr="00A6039E" w:rsidRDefault="004868A9" w:rsidP="00A6039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>Razgovor o najavi filma kao propagandnoj poruci</w:t>
            </w:r>
            <w:r w:rsidR="00A6039E">
              <w:rPr>
                <w:rFonts w:ascii="Candara" w:eastAsia="Times New Roman" w:hAnsi="Candara" w:cs="Arial"/>
              </w:rPr>
              <w:t xml:space="preserve"> </w:t>
            </w:r>
            <w:r w:rsidR="00A6039E" w:rsidRPr="00A6039E">
              <w:rPr>
                <w:rFonts w:ascii="Candara" w:hAnsi="Candara" w:cs="Calibri"/>
              </w:rPr>
              <w:t>–</w:t>
            </w:r>
            <w:r w:rsidRPr="00A6039E">
              <w:rPr>
                <w:rFonts w:ascii="Candara" w:eastAsia="Times New Roman" w:hAnsi="Candara" w:cs="Arial"/>
              </w:rPr>
              <w:t xml:space="preserve"> koliko je uspješno osmišljena da bi privukla gledatelja.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A6039E" w:rsidP="00466F9F">
            <w:pPr>
              <w:rPr>
                <w:rFonts w:ascii="Candara" w:eastAsia="Times New Roman" w:hAnsi="Candara" w:cs="Arial"/>
                <w:b w:val="0"/>
              </w:rPr>
            </w:pPr>
            <w:r w:rsidRPr="00A6039E">
              <w:rPr>
                <w:rFonts w:ascii="Candara" w:hAnsi="Candara" w:cs="Calibri"/>
                <w:b w:val="0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="00466F9F" w:rsidRPr="00A6039E">
              <w:rPr>
                <w:rFonts w:ascii="Candara" w:eastAsia="Times New Roman" w:hAnsi="Candara" w:cs="Arial"/>
                <w:b w:val="0"/>
              </w:rPr>
              <w:t xml:space="preserve">usmeno se izražava </w:t>
            </w:r>
            <w:r w:rsidRPr="00A6039E">
              <w:rPr>
                <w:rFonts w:ascii="Candara" w:eastAsia="Times New Roman" w:hAnsi="Candara" w:cs="Arial"/>
                <w:b w:val="0"/>
              </w:rPr>
              <w:t>–</w:t>
            </w:r>
            <w:r w:rsidR="00466F9F" w:rsidRPr="00A6039E">
              <w:rPr>
                <w:rFonts w:ascii="Candara" w:eastAsia="Times New Roman" w:hAnsi="Candara" w:cs="Arial"/>
                <w:b w:val="0"/>
              </w:rPr>
              <w:t xml:space="preserve"> razgovara </w:t>
            </w:r>
          </w:p>
          <w:p w:rsidR="00466F9F" w:rsidRPr="00A6039E" w:rsidRDefault="00A6039E" w:rsidP="00466F9F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A6039E">
              <w:rPr>
                <w:rFonts w:ascii="Candara" w:hAnsi="Candara" w:cs="Calibri"/>
                <w:b w:val="0"/>
              </w:rPr>
              <w:t>–</w:t>
            </w:r>
            <w:r>
              <w:rPr>
                <w:rFonts w:ascii="Candara" w:hAnsi="Candara" w:cs="Calibri"/>
                <w:b w:val="0"/>
              </w:rPr>
              <w:t xml:space="preserve"> </w:t>
            </w:r>
            <w:r w:rsidR="00466F9F" w:rsidRPr="00A6039E">
              <w:rPr>
                <w:rFonts w:ascii="Candara" w:eastAsia="Times New Roman" w:hAnsi="Candara" w:cs="Arial"/>
                <w:b w:val="0"/>
              </w:rPr>
              <w:t>aktivno sluša, bilježi</w:t>
            </w:r>
          </w:p>
          <w:p w:rsidR="00AA1B7E" w:rsidRPr="00A6039E" w:rsidRDefault="00AA1B7E" w:rsidP="00466F9F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AA1B7E" w:rsidRPr="00A6039E" w:rsidRDefault="00A6039E" w:rsidP="00466F9F">
            <w:pPr>
              <w:rPr>
                <w:rFonts w:ascii="Candara" w:eastAsia="Times New Roman" w:hAnsi="Candara" w:cs="Arial"/>
                <w:b w:val="0"/>
              </w:rPr>
            </w:pPr>
            <w:r w:rsidRPr="00A6039E">
              <w:rPr>
                <w:rFonts w:ascii="Candara" w:hAnsi="Candara" w:cs="Calibri"/>
                <w:b w:val="0"/>
              </w:rPr>
              <w:t>–</w:t>
            </w:r>
            <w:r>
              <w:rPr>
                <w:rFonts w:ascii="Candara" w:hAnsi="Candara" w:cs="Calibri"/>
                <w:b w:val="0"/>
              </w:rPr>
              <w:t xml:space="preserve"> </w:t>
            </w:r>
            <w:r w:rsidR="00AA1B7E" w:rsidRPr="00A6039E">
              <w:rPr>
                <w:rFonts w:ascii="Candara" w:eastAsia="Times New Roman" w:hAnsi="Candara" w:cs="Arial"/>
                <w:b w:val="0"/>
              </w:rPr>
              <w:t>kritički promišlja o značenju medijske poruke</w:t>
            </w:r>
          </w:p>
        </w:tc>
      </w:tr>
      <w:tr w:rsidR="00466F9F" w:rsidRPr="00A6039E" w:rsidTr="00830B7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 xml:space="preserve">Glavni dio:    </w:t>
            </w:r>
          </w:p>
          <w:p w:rsidR="00466F9F" w:rsidRPr="00A6039E" w:rsidRDefault="00466F9F" w:rsidP="00466F9F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A6039E">
              <w:rPr>
                <w:rFonts w:ascii="Candara" w:eastAsia="Times New Roman" w:hAnsi="Candara" w:cs="Arial"/>
                <w:b w:val="0"/>
              </w:rPr>
              <w:t>2 min</w:t>
            </w: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  <w:b w:val="0"/>
              </w:rPr>
            </w:pPr>
            <w:r w:rsidRPr="00A6039E">
              <w:rPr>
                <w:rFonts w:ascii="Candara" w:eastAsia="Times New Roman" w:hAnsi="Candara" w:cs="Arial"/>
                <w:b w:val="0"/>
              </w:rPr>
              <w:t>10 min</w:t>
            </w: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  <w:b w:val="0"/>
              </w:rPr>
            </w:pP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  <w:b w:val="0"/>
              </w:rPr>
            </w:pP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  <w:b w:val="0"/>
              </w:rPr>
            </w:pP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  <w:b w:val="0"/>
              </w:rPr>
            </w:pPr>
            <w:r w:rsidRPr="00A6039E">
              <w:rPr>
                <w:rFonts w:ascii="Candara" w:eastAsia="Times New Roman" w:hAnsi="Candara" w:cs="Arial"/>
                <w:b w:val="0"/>
              </w:rPr>
              <w:t>20 min</w:t>
            </w:r>
          </w:p>
          <w:p w:rsidR="00466F9F" w:rsidRPr="00A6039E" w:rsidRDefault="00466F9F" w:rsidP="00234AA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4868A9" w:rsidRPr="00A6039E" w:rsidRDefault="004868A9" w:rsidP="00A6039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>Najavljujemo igrani film</w:t>
            </w:r>
            <w:r w:rsidRPr="00A6039E">
              <w:rPr>
                <w:rFonts w:ascii="Candara" w:eastAsia="Times New Roman" w:hAnsi="Candara" w:cs="Arial"/>
                <w:i/>
              </w:rPr>
              <w:t>.</w:t>
            </w:r>
          </w:p>
          <w:p w:rsidR="00466F9F" w:rsidRPr="00A6039E" w:rsidRDefault="00466F9F" w:rsidP="00A6039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 xml:space="preserve">Prije prikazivanja filma učenike </w:t>
            </w:r>
            <w:r w:rsidR="004868A9" w:rsidRPr="00A6039E">
              <w:rPr>
                <w:rFonts w:ascii="Candara" w:eastAsia="Times New Roman" w:hAnsi="Candara" w:cs="Arial"/>
              </w:rPr>
              <w:t>upoznajemo s osnovnim podatcima o filmu</w:t>
            </w:r>
            <w:r w:rsidR="00A6039E">
              <w:rPr>
                <w:rFonts w:ascii="Candara" w:eastAsia="Times New Roman" w:hAnsi="Candara" w:cs="Arial"/>
              </w:rPr>
              <w:t xml:space="preserve"> (iz udžbenika)</w:t>
            </w:r>
            <w:r w:rsidR="004868A9" w:rsidRPr="00A6039E">
              <w:rPr>
                <w:rFonts w:ascii="Candara" w:eastAsia="Times New Roman" w:hAnsi="Candara" w:cs="Arial"/>
              </w:rPr>
              <w:t xml:space="preserve">: glavnim ulogama, redateljem, scenaristom i dr. </w:t>
            </w:r>
          </w:p>
          <w:p w:rsidR="00466F9F" w:rsidRPr="00A6039E" w:rsidRDefault="00AA1B7E" w:rsidP="00A6039E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 w:rsidRPr="00A6039E">
              <w:rPr>
                <w:rFonts w:ascii="Candara" w:eastAsia="Times New Roman" w:hAnsi="Candara" w:cs="Arial"/>
                <w:bCs/>
              </w:rPr>
              <w:t xml:space="preserve">Zadatci za gledanje filma u rubrici </w:t>
            </w:r>
            <w:r w:rsidRPr="00A6039E">
              <w:rPr>
                <w:rFonts w:ascii="Candara" w:eastAsia="Times New Roman" w:hAnsi="Candara" w:cs="Arial"/>
                <w:bCs/>
                <w:i/>
              </w:rPr>
              <w:t>Uoči u filmu</w:t>
            </w:r>
            <w:r w:rsidR="00F83D8F" w:rsidRPr="00A6039E">
              <w:rPr>
                <w:rFonts w:ascii="Candara" w:eastAsia="Times New Roman" w:hAnsi="Candara" w:cs="Arial"/>
                <w:bCs/>
              </w:rPr>
              <w:t>.</w:t>
            </w:r>
          </w:p>
          <w:p w:rsidR="00466F9F" w:rsidRPr="00A6039E" w:rsidRDefault="00466F9F" w:rsidP="00A6039E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 w:rsidRPr="00A6039E">
              <w:rPr>
                <w:rFonts w:ascii="Candara" w:eastAsia="Times New Roman" w:hAnsi="Candara" w:cs="Arial"/>
                <w:bCs/>
              </w:rPr>
              <w:t>Nakon gledanja filma učeni</w:t>
            </w:r>
            <w:r w:rsidR="00AA1B7E" w:rsidRPr="00A6039E">
              <w:rPr>
                <w:rFonts w:ascii="Candara" w:eastAsia="Times New Roman" w:hAnsi="Candara" w:cs="Arial"/>
                <w:bCs/>
              </w:rPr>
              <w:t xml:space="preserve">ci u </w:t>
            </w:r>
            <w:proofErr w:type="spellStart"/>
            <w:r w:rsidR="00AA1B7E" w:rsidRPr="00A6039E">
              <w:rPr>
                <w:rFonts w:ascii="Candara" w:eastAsia="Times New Roman" w:hAnsi="Candara" w:cs="Arial"/>
                <w:bCs/>
              </w:rPr>
              <w:t>skupinskome</w:t>
            </w:r>
            <w:proofErr w:type="spellEnd"/>
            <w:r w:rsidR="00AA1B7E" w:rsidRPr="00A6039E">
              <w:rPr>
                <w:rFonts w:ascii="Candara" w:eastAsia="Times New Roman" w:hAnsi="Candara" w:cs="Arial"/>
                <w:bCs/>
              </w:rPr>
              <w:t xml:space="preserve"> radu</w:t>
            </w:r>
            <w:r w:rsidRPr="00A6039E">
              <w:rPr>
                <w:rFonts w:ascii="Candara" w:eastAsia="Times New Roman" w:hAnsi="Candara" w:cs="Arial"/>
                <w:bCs/>
              </w:rPr>
              <w:t xml:space="preserve"> izn</w:t>
            </w:r>
            <w:r w:rsidR="00AA1B7E" w:rsidRPr="00A6039E">
              <w:rPr>
                <w:rFonts w:ascii="Candara" w:eastAsia="Times New Roman" w:hAnsi="Candara" w:cs="Arial"/>
                <w:bCs/>
              </w:rPr>
              <w:t xml:space="preserve">ose </w:t>
            </w:r>
            <w:r w:rsidRPr="00A6039E">
              <w:rPr>
                <w:rFonts w:ascii="Candara" w:eastAsia="Times New Roman" w:hAnsi="Candara" w:cs="Arial"/>
                <w:bCs/>
              </w:rPr>
              <w:t>svoja zapažanja</w:t>
            </w:r>
            <w:r w:rsidR="00A6039E">
              <w:rPr>
                <w:rFonts w:ascii="Candara" w:eastAsia="Times New Roman" w:hAnsi="Candara" w:cs="Arial"/>
                <w:bCs/>
              </w:rPr>
              <w:t xml:space="preserve"> po</w:t>
            </w:r>
            <w:r w:rsidRPr="00A6039E">
              <w:rPr>
                <w:rFonts w:ascii="Candara" w:eastAsia="Times New Roman" w:hAnsi="Candara" w:cs="Arial"/>
                <w:bCs/>
              </w:rPr>
              <w:t xml:space="preserve"> pitanjima</w:t>
            </w:r>
            <w:r w:rsidR="00AA1B7E" w:rsidRPr="00A6039E">
              <w:rPr>
                <w:rFonts w:ascii="Candara" w:eastAsia="Times New Roman" w:hAnsi="Candara" w:cs="Arial"/>
                <w:bCs/>
              </w:rPr>
              <w:t xml:space="preserve"> u rubrici </w:t>
            </w:r>
            <w:r w:rsidR="00AA1B7E" w:rsidRPr="00A6039E">
              <w:rPr>
                <w:rFonts w:ascii="Candara" w:eastAsia="Times New Roman" w:hAnsi="Candara" w:cs="Arial"/>
                <w:bCs/>
                <w:i/>
              </w:rPr>
              <w:t>Zapažanja nakon gledanja filma</w:t>
            </w:r>
            <w:r w:rsidR="00AA1B7E" w:rsidRPr="00A6039E">
              <w:rPr>
                <w:rFonts w:ascii="Candara" w:eastAsia="Times New Roman" w:hAnsi="Candara" w:cs="Arial"/>
                <w:bCs/>
              </w:rPr>
              <w:t>.</w:t>
            </w:r>
          </w:p>
          <w:p w:rsidR="00AA1B7E" w:rsidRPr="00A6039E" w:rsidRDefault="00AA1B7E" w:rsidP="00A6039E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 w:rsidRPr="00A6039E">
              <w:rPr>
                <w:rFonts w:ascii="Candara" w:eastAsia="Times New Roman" w:hAnsi="Candara" w:cs="Arial"/>
                <w:bCs/>
              </w:rPr>
              <w:t xml:space="preserve">Svaka skupina rješava po dva zadatka iz rubrike </w:t>
            </w:r>
            <w:r w:rsidRPr="00A6039E">
              <w:rPr>
                <w:rFonts w:ascii="Candara" w:eastAsia="Times New Roman" w:hAnsi="Candara" w:cs="Arial"/>
                <w:bCs/>
                <w:i/>
              </w:rPr>
              <w:t>Razumijevanje filma</w:t>
            </w:r>
            <w:r w:rsidRPr="00A6039E">
              <w:rPr>
                <w:rFonts w:ascii="Candara" w:eastAsia="Times New Roman" w:hAnsi="Candara" w:cs="Arial"/>
                <w:bCs/>
              </w:rPr>
              <w:t>. Učitelj je moderator koji vodi računa o raspodjeli zadataka.</w:t>
            </w:r>
          </w:p>
          <w:p w:rsidR="00466F9F" w:rsidRPr="00A6039E" w:rsidRDefault="00466F9F" w:rsidP="00A6039E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 w:rsidRPr="00A6039E">
              <w:rPr>
                <w:rFonts w:ascii="Candara" w:eastAsia="Times New Roman" w:hAnsi="Candara" w:cs="Arial"/>
                <w:bCs/>
              </w:rPr>
              <w:lastRenderedPageBreak/>
              <w:t>Razumijevanje filma provjeravamo pitanjima koja se nalaze uz izdvojene prizore iz filma koji učenicima pomažu da se prisjete pojedinosti.</w:t>
            </w:r>
          </w:p>
          <w:p w:rsidR="00466F9F" w:rsidRPr="00A6039E" w:rsidRDefault="00466F9F" w:rsidP="00A6039E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 w:rsidRPr="00A6039E">
              <w:rPr>
                <w:rFonts w:ascii="Candara" w:eastAsia="Times New Roman" w:hAnsi="Candara" w:cs="Arial"/>
                <w:bCs/>
              </w:rPr>
              <w:t xml:space="preserve">Na temelju odgovora zaključujemo kako </w:t>
            </w:r>
            <w:r w:rsidR="00AA1B7E" w:rsidRPr="00A6039E">
              <w:rPr>
                <w:rFonts w:ascii="Candara" w:eastAsia="Times New Roman" w:hAnsi="Candara" w:cs="Arial"/>
                <w:bCs/>
              </w:rPr>
              <w:t>su</w:t>
            </w:r>
            <w:r w:rsidRPr="00A6039E">
              <w:rPr>
                <w:rFonts w:ascii="Candara" w:eastAsia="Times New Roman" w:hAnsi="Candara" w:cs="Arial"/>
                <w:bCs/>
              </w:rPr>
              <w:t xml:space="preserve"> </w:t>
            </w:r>
            <w:r w:rsidR="00AA1B7E" w:rsidRPr="00A6039E">
              <w:rPr>
                <w:rFonts w:ascii="Candara" w:eastAsia="Times New Roman" w:hAnsi="Candara" w:cs="Arial"/>
                <w:bCs/>
              </w:rPr>
              <w:t>prijateljstvo i iskrenost</w:t>
            </w:r>
            <w:r w:rsidRPr="00A6039E">
              <w:rPr>
                <w:rFonts w:ascii="Candara" w:eastAsia="Times New Roman" w:hAnsi="Candara" w:cs="Arial"/>
                <w:bCs/>
              </w:rPr>
              <w:t xml:space="preserve"> </w:t>
            </w:r>
            <w:r w:rsidR="00AA1B7E" w:rsidRPr="00A6039E">
              <w:rPr>
                <w:rFonts w:ascii="Candara" w:eastAsia="Times New Roman" w:hAnsi="Candara" w:cs="Arial"/>
                <w:bCs/>
              </w:rPr>
              <w:t>važni za odnos među ljudima.</w:t>
            </w:r>
          </w:p>
          <w:p w:rsidR="00466F9F" w:rsidRPr="00A6039E" w:rsidRDefault="00466F9F" w:rsidP="00A6039E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466F9F" w:rsidRPr="00A6039E" w:rsidRDefault="00466F9F" w:rsidP="00466F9F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  <w:b w:val="0"/>
              </w:rPr>
            </w:pP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  <w:b w:val="0"/>
              </w:rPr>
            </w:pPr>
          </w:p>
          <w:p w:rsidR="00466F9F" w:rsidRPr="00A6039E" w:rsidRDefault="00A6039E" w:rsidP="00466F9F">
            <w:pPr>
              <w:rPr>
                <w:rFonts w:ascii="Candara" w:eastAsia="Times New Roman" w:hAnsi="Candara" w:cs="Arial"/>
                <w:b w:val="0"/>
              </w:rPr>
            </w:pPr>
            <w:r w:rsidRPr="00A6039E">
              <w:rPr>
                <w:rFonts w:ascii="Candara" w:hAnsi="Candara" w:cs="Calibri"/>
                <w:b w:val="0"/>
              </w:rPr>
              <w:t>–</w:t>
            </w:r>
            <w:r>
              <w:rPr>
                <w:rFonts w:ascii="Candara" w:hAnsi="Candara" w:cs="Calibri"/>
              </w:rPr>
              <w:t xml:space="preserve"> </w:t>
            </w:r>
            <w:r w:rsidR="00466F9F" w:rsidRPr="00A6039E">
              <w:rPr>
                <w:rFonts w:ascii="Candara" w:eastAsia="Times New Roman" w:hAnsi="Candara" w:cs="Arial"/>
                <w:b w:val="0"/>
              </w:rPr>
              <w:t xml:space="preserve">gleda </w:t>
            </w:r>
            <w:r w:rsidR="004868A9" w:rsidRPr="00A6039E">
              <w:rPr>
                <w:rFonts w:ascii="Candara" w:eastAsia="Times New Roman" w:hAnsi="Candara" w:cs="Arial"/>
                <w:b w:val="0"/>
              </w:rPr>
              <w:t xml:space="preserve">igrani </w:t>
            </w:r>
            <w:r w:rsidR="00466F9F" w:rsidRPr="00A6039E">
              <w:rPr>
                <w:rFonts w:ascii="Candara" w:eastAsia="Times New Roman" w:hAnsi="Candara" w:cs="Arial"/>
                <w:b w:val="0"/>
              </w:rPr>
              <w:t>film</w:t>
            </w: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  <w:b w:val="0"/>
              </w:rPr>
            </w:pP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  <w:b w:val="0"/>
              </w:rPr>
            </w:pPr>
          </w:p>
          <w:p w:rsidR="00466F9F" w:rsidRPr="00A6039E" w:rsidRDefault="00A6039E" w:rsidP="00466F9F">
            <w:pPr>
              <w:rPr>
                <w:rFonts w:ascii="Candara" w:eastAsia="Times New Roman" w:hAnsi="Candara" w:cs="Arial"/>
                <w:b w:val="0"/>
              </w:rPr>
            </w:pPr>
            <w:r w:rsidRPr="00A6039E">
              <w:rPr>
                <w:rFonts w:ascii="Candara" w:hAnsi="Candara" w:cs="Calibri"/>
                <w:b w:val="0"/>
              </w:rPr>
              <w:t>–</w:t>
            </w:r>
            <w:r>
              <w:rPr>
                <w:rFonts w:ascii="Candara" w:hAnsi="Candara" w:cs="Calibri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="00466F9F" w:rsidRPr="00A6039E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  <w:b w:val="0"/>
              </w:rPr>
            </w:pPr>
          </w:p>
          <w:p w:rsidR="00466F9F" w:rsidRPr="00A6039E" w:rsidRDefault="00A6039E" w:rsidP="00466F9F">
            <w:pPr>
              <w:rPr>
                <w:rFonts w:ascii="Candara" w:eastAsia="Times New Roman" w:hAnsi="Candara" w:cs="Arial"/>
                <w:b w:val="0"/>
              </w:rPr>
            </w:pPr>
            <w:r w:rsidRPr="00A6039E">
              <w:rPr>
                <w:rFonts w:ascii="Candara" w:hAnsi="Candara" w:cs="Calibri"/>
                <w:b w:val="0"/>
              </w:rPr>
              <w:t>–</w:t>
            </w:r>
            <w:r>
              <w:rPr>
                <w:rFonts w:ascii="Candara" w:hAnsi="Candara" w:cs="Calibri"/>
                <w:b w:val="0"/>
              </w:rPr>
              <w:t xml:space="preserve"> </w:t>
            </w:r>
            <w:r w:rsidR="00466F9F" w:rsidRPr="00A6039E">
              <w:rPr>
                <w:rFonts w:ascii="Candara" w:eastAsia="Times New Roman" w:hAnsi="Candara" w:cs="Arial"/>
                <w:b w:val="0"/>
              </w:rPr>
              <w:t xml:space="preserve">aktivno sluša, </w:t>
            </w:r>
            <w:r w:rsidR="00466F9F" w:rsidRPr="00A6039E">
              <w:rPr>
                <w:rFonts w:ascii="Candara" w:eastAsia="Times New Roman" w:hAnsi="Candara" w:cs="Arial"/>
                <w:b w:val="0"/>
              </w:rPr>
              <w:lastRenderedPageBreak/>
              <w:t>iznosi svoja zapažanja, komentira i argumentira svoje mišljenje</w:t>
            </w:r>
          </w:p>
          <w:p w:rsidR="00234AAC" w:rsidRPr="00A6039E" w:rsidRDefault="00234AAC" w:rsidP="00466F9F">
            <w:pPr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466F9F" w:rsidRPr="00A6039E" w:rsidRDefault="00A6039E" w:rsidP="00466F9F">
            <w:pPr>
              <w:rPr>
                <w:rFonts w:ascii="Candara" w:eastAsia="Times New Roman" w:hAnsi="Candara" w:cs="Arial"/>
                <w:b w:val="0"/>
              </w:rPr>
            </w:pPr>
            <w:r w:rsidRPr="00A6039E">
              <w:rPr>
                <w:rFonts w:ascii="Candara" w:hAnsi="Candara" w:cs="Calibri"/>
                <w:b w:val="0"/>
              </w:rPr>
              <w:t>–</w:t>
            </w:r>
            <w:r>
              <w:rPr>
                <w:rFonts w:ascii="Candara" w:hAnsi="Candara" w:cs="Calibri"/>
                <w:b w:val="0"/>
              </w:rPr>
              <w:t xml:space="preserve"> </w:t>
            </w:r>
            <w:r w:rsidR="00466F9F" w:rsidRPr="00A6039E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</w:tc>
      </w:tr>
      <w:tr w:rsidR="00466F9F" w:rsidRPr="00A6039E" w:rsidTr="00830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  <w:b w:val="0"/>
              </w:rPr>
            </w:pPr>
            <w:r w:rsidRPr="00A6039E">
              <w:rPr>
                <w:rFonts w:ascii="Candara" w:eastAsia="Times New Roman" w:hAnsi="Candara" w:cs="Arial"/>
                <w:b w:val="0"/>
              </w:rPr>
              <w:t>8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466F9F" w:rsidP="00A6039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 xml:space="preserve">U završnome dijelu sata učenici povezuju temu filma sa svojim iskustvom i spoznajama. Navode izume koji bi njihovim sugrađanima mogli olakšati život te objašnjavaju značenje izreke </w:t>
            </w:r>
            <w:r w:rsidRPr="00A6039E">
              <w:rPr>
                <w:rFonts w:ascii="Candara" w:eastAsia="Times New Roman" w:hAnsi="Candara" w:cs="Arial"/>
                <w:i/>
              </w:rPr>
              <w:t>Dobro se dobrim vraća.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A6039E" w:rsidP="00466F9F">
            <w:pPr>
              <w:rPr>
                <w:rFonts w:ascii="Candara" w:eastAsia="Times New Roman" w:hAnsi="Candara" w:cs="Arial"/>
                <w:b w:val="0"/>
              </w:rPr>
            </w:pPr>
            <w:r w:rsidRPr="00A6039E">
              <w:rPr>
                <w:rFonts w:ascii="Candara" w:hAnsi="Candara" w:cs="Calibri"/>
                <w:b w:val="0"/>
              </w:rPr>
              <w:t>–</w:t>
            </w:r>
            <w:r>
              <w:rPr>
                <w:rFonts w:ascii="Candara" w:hAnsi="Candara" w:cs="Calibri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="00466F9F" w:rsidRPr="00A6039E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466F9F" w:rsidRPr="00A6039E" w:rsidRDefault="00466F9F" w:rsidP="00466F9F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</w:p>
        </w:tc>
      </w:tr>
      <w:tr w:rsidR="00466F9F" w:rsidRPr="00A6039E" w:rsidTr="00830B7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234AAC" w:rsidP="00A6039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 xml:space="preserve">2. zadatak u rubrici </w:t>
            </w:r>
            <w:r w:rsidRPr="00A6039E">
              <w:rPr>
                <w:rFonts w:ascii="Candara" w:eastAsia="Times New Roman" w:hAnsi="Candara" w:cs="Arial"/>
                <w:i/>
              </w:rPr>
              <w:t xml:space="preserve">Izaberi po svojoj mjeri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A6039E" w:rsidP="00466F9F">
            <w:pPr>
              <w:ind w:right="-68"/>
              <w:rPr>
                <w:rFonts w:ascii="Candara" w:eastAsia="Times New Roman" w:hAnsi="Candara" w:cs="Arial"/>
                <w:b w:val="0"/>
              </w:rPr>
            </w:pPr>
            <w:r w:rsidRPr="00A6039E">
              <w:rPr>
                <w:rFonts w:ascii="Candara" w:hAnsi="Candara" w:cs="Calibri"/>
                <w:b w:val="0"/>
              </w:rPr>
              <w:t>–</w:t>
            </w:r>
            <w:r>
              <w:rPr>
                <w:rFonts w:ascii="Candara" w:hAnsi="Candara" w:cs="Calibri"/>
                <w:b w:val="0"/>
              </w:rPr>
              <w:t xml:space="preserve"> </w:t>
            </w:r>
            <w:r w:rsidR="00466F9F" w:rsidRPr="00A6039E">
              <w:rPr>
                <w:rFonts w:ascii="Candara" w:eastAsia="Times New Roman" w:hAnsi="Candara" w:cs="Arial"/>
                <w:b w:val="0"/>
              </w:rPr>
              <w:t>u obliku natuknica bilježi važne podatke</w:t>
            </w:r>
            <w:r w:rsidR="00234AAC" w:rsidRPr="00A6039E">
              <w:rPr>
                <w:rFonts w:ascii="Candara" w:eastAsia="Times New Roman" w:hAnsi="Candara" w:cs="Arial"/>
                <w:b w:val="0"/>
              </w:rPr>
              <w:t xml:space="preserve"> i priprema se za prepričavanje prema zadanim kadrovima</w:t>
            </w:r>
          </w:p>
        </w:tc>
      </w:tr>
      <w:tr w:rsidR="00466F9F" w:rsidRPr="00A6039E" w:rsidTr="00AA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A6039E" w:rsidP="00A6039E">
            <w:pPr>
              <w:contextualSpacing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A6039E">
              <w:rPr>
                <w:rFonts w:ascii="Candara" w:hAnsi="Candara" w:cs="Calibri"/>
                <w:b w:val="0"/>
              </w:rPr>
              <w:t>–</w:t>
            </w:r>
            <w:r>
              <w:rPr>
                <w:rFonts w:ascii="Candara" w:hAnsi="Candara" w:cs="Calibri"/>
                <w:b w:val="0"/>
              </w:rPr>
              <w:t xml:space="preserve"> </w:t>
            </w:r>
            <w:r w:rsidR="00466F9F" w:rsidRPr="00A6039E">
              <w:rPr>
                <w:rFonts w:ascii="Candara" w:eastAsia="Times New Roman" w:hAnsi="Candara" w:cstheme="minorHAnsi"/>
                <w:b w:val="0"/>
                <w:lang w:eastAsia="hr-HR"/>
              </w:rPr>
              <w:t>osigurati dodatno vrijeme za odgovore na pitanja tijekom razgovora o filmu</w:t>
            </w:r>
          </w:p>
          <w:p w:rsidR="00466F9F" w:rsidRPr="00A6039E" w:rsidRDefault="00A6039E" w:rsidP="00A6039E">
            <w:pPr>
              <w:contextualSpacing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A6039E">
              <w:rPr>
                <w:rFonts w:ascii="Candara" w:hAnsi="Candara" w:cs="Calibri"/>
                <w:b w:val="0"/>
              </w:rPr>
              <w:t>–</w:t>
            </w:r>
            <w:r>
              <w:rPr>
                <w:rFonts w:ascii="Candara" w:hAnsi="Candara" w:cs="Calibri"/>
                <w:b w:val="0"/>
              </w:rPr>
              <w:t xml:space="preserve"> </w:t>
            </w:r>
            <w:r w:rsidR="00466F9F" w:rsidRPr="00A6039E">
              <w:rPr>
                <w:rFonts w:ascii="Candara" w:eastAsia="Times New Roman" w:hAnsi="Candara" w:cstheme="minorHAnsi"/>
                <w:b w:val="0"/>
                <w:lang w:eastAsia="hr-HR"/>
              </w:rPr>
              <w:t>uputiti učenika u digitalni udžbenik (</w:t>
            </w:r>
            <w:r w:rsidR="00466F9F" w:rsidRPr="00A6039E">
              <w:rPr>
                <w:rFonts w:ascii="Candara" w:eastAsia="Times New Roman" w:hAnsi="Candara" w:cstheme="minorHAnsi"/>
                <w:b w:val="0"/>
                <w:color w:val="0070C0"/>
                <w:u w:val="single"/>
                <w:lang w:eastAsia="hr-HR"/>
              </w:rPr>
              <w:t>www.e</w:t>
            </w:r>
            <w:bookmarkStart w:id="0" w:name="_GoBack"/>
            <w:r w:rsidR="00466F9F" w:rsidRPr="00A6039E">
              <w:rPr>
                <w:rFonts w:ascii="Candara" w:eastAsia="Times New Roman" w:hAnsi="Candara" w:cstheme="minorHAnsi"/>
                <w:b w:val="0"/>
                <w:color w:val="0070C0"/>
                <w:u w:val="single"/>
                <w:lang w:eastAsia="hr-HR"/>
              </w:rPr>
              <w:t>-</w:t>
            </w:r>
            <w:bookmarkEnd w:id="0"/>
            <w:r w:rsidR="00466F9F" w:rsidRPr="00A6039E">
              <w:rPr>
                <w:rFonts w:ascii="Candara" w:eastAsia="Times New Roman" w:hAnsi="Candara" w:cstheme="minorHAnsi"/>
                <w:b w:val="0"/>
                <w:color w:val="0070C0"/>
                <w:u w:val="single"/>
                <w:lang w:eastAsia="hr-HR"/>
              </w:rPr>
              <w:t>sfera.hr</w:t>
            </w:r>
            <w:r w:rsidR="00466F9F" w:rsidRPr="00A6039E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) u rubriku </w:t>
            </w:r>
            <w:r w:rsidR="00AA1B7E" w:rsidRPr="00A6039E">
              <w:rPr>
                <w:rFonts w:ascii="Candara" w:eastAsia="Times New Roman" w:hAnsi="Candara" w:cstheme="minorHAnsi"/>
                <w:b w:val="0"/>
                <w:i/>
                <w:lang w:eastAsia="hr-HR"/>
              </w:rPr>
              <w:t>Analiziram</w:t>
            </w:r>
          </w:p>
          <w:p w:rsidR="00466F9F" w:rsidRPr="00A6039E" w:rsidRDefault="00A6039E" w:rsidP="00A6039E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A6039E">
              <w:rPr>
                <w:rFonts w:ascii="Candara" w:hAnsi="Candara" w:cs="Calibri"/>
                <w:b w:val="0"/>
              </w:rPr>
              <w:t>–</w:t>
            </w:r>
            <w:r>
              <w:rPr>
                <w:rFonts w:ascii="Candara" w:hAnsi="Candara" w:cs="Calibri"/>
                <w:b w:val="0"/>
              </w:rPr>
              <w:t xml:space="preserve"> </w:t>
            </w:r>
            <w:r w:rsidR="00466F9F" w:rsidRPr="00A6039E">
              <w:rPr>
                <w:rFonts w:ascii="Candara" w:eastAsia="Times New Roman" w:hAnsi="Candara" w:cstheme="minorHAnsi"/>
                <w:b w:val="0"/>
                <w:lang w:eastAsia="hr-HR"/>
              </w:rPr>
              <w:t>tijekom rada dodatno provjeravati napredak, objašnjavati i pomagati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  <w:r w:rsidR="00466F9F" w:rsidRPr="00A6039E">
              <w:rPr>
                <w:rFonts w:ascii="Candara" w:eastAsia="Times New Roman" w:hAnsi="Candara" w:cstheme="minorHAnsi"/>
                <w:lang w:eastAsia="hr-HR"/>
              </w:rPr>
              <w:t xml:space="preserve"> </w:t>
            </w:r>
          </w:p>
        </w:tc>
      </w:tr>
      <w:tr w:rsidR="00466F9F" w:rsidRPr="00A6039E" w:rsidTr="00830B7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A6039E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66F9F" w:rsidRPr="00A6039E" w:rsidRDefault="00466F9F" w:rsidP="00466F9F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A6039E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 w:rsidR="00A6039E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60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66F9F" w:rsidRPr="00A6039E" w:rsidRDefault="00466F9F" w:rsidP="00466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A6039E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 w:rsidR="00A6039E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>Vrednovanje naučenoga</w:t>
            </w:r>
            <w:r w:rsidR="00A6039E">
              <w:rPr>
                <w:rFonts w:ascii="Candara" w:eastAsia="Times New Roman" w:hAnsi="Candara" w:cs="Arial"/>
              </w:rPr>
              <w:t>:</w:t>
            </w:r>
          </w:p>
        </w:tc>
      </w:tr>
      <w:tr w:rsidR="00466F9F" w:rsidRPr="00A6039E" w:rsidTr="00830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A6039E" w:rsidP="00466F9F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466F9F" w:rsidRPr="00A6039E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  <w:r>
              <w:rPr>
                <w:rFonts w:ascii="Candara" w:eastAsia="Times New Roman" w:hAnsi="Candara" w:cs="Open Sans"/>
                <w:lang w:eastAsia="hr-HR"/>
              </w:rPr>
              <w:t>.</w:t>
            </w:r>
          </w:p>
          <w:p w:rsidR="00466F9F" w:rsidRPr="00A6039E" w:rsidRDefault="00466F9F" w:rsidP="00466F9F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A6039E" w:rsidP="00A6039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A6039E">
              <w:rPr>
                <w:rFonts w:ascii="Candara" w:hAnsi="Candara" w:cs="Calibri"/>
              </w:rPr>
              <w:t xml:space="preserve">– </w:t>
            </w:r>
            <w:r w:rsidR="00466F9F" w:rsidRPr="00A6039E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>njihova izlaganja.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A6039E" w:rsidP="00466F9F">
            <w:pPr>
              <w:spacing w:after="150"/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="00466F9F" w:rsidRPr="00A6039E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="00466F9F" w:rsidRPr="00A6039E">
              <w:rPr>
                <w:rFonts w:ascii="Candara" w:eastAsia="Times New Roman" w:hAnsi="Candara" w:cs="Open Sans"/>
                <w:b w:val="0"/>
                <w:lang w:eastAsia="hr-HR"/>
              </w:rPr>
              <w:t>učenički uradci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  <w:r w:rsidR="00466F9F" w:rsidRPr="00A6039E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</w:p>
        </w:tc>
      </w:tr>
      <w:tr w:rsidR="00466F9F" w:rsidRPr="00A6039E" w:rsidTr="00830B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>Plan ploče</w:t>
            </w: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466F9F" w:rsidRPr="00A6039E" w:rsidRDefault="00466F9F" w:rsidP="00466F9F">
            <w:pPr>
              <w:jc w:val="center"/>
              <w:rPr>
                <w:rFonts w:ascii="Candara" w:eastAsia="Times New Roman" w:hAnsi="Candara" w:cs="Times New Roman"/>
                <w:lang w:eastAsia="hr-HR"/>
              </w:rPr>
            </w:pPr>
          </w:p>
          <w:p w:rsidR="00466F9F" w:rsidRPr="00A6039E" w:rsidRDefault="00FD3976" w:rsidP="00466F9F">
            <w:pPr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 w:rsidRPr="00A6039E">
              <w:rPr>
                <w:rFonts w:ascii="Candara" w:eastAsia="Times New Roman" w:hAnsi="Candara" w:cs="Times New Roman"/>
                <w:lang w:eastAsia="hr-HR"/>
              </w:rPr>
              <w:t>Igrani</w:t>
            </w:r>
            <w:r w:rsidR="00466F9F" w:rsidRPr="00A6039E">
              <w:rPr>
                <w:rFonts w:ascii="Candara" w:eastAsia="Times New Roman" w:hAnsi="Candara" w:cs="Times New Roman"/>
                <w:lang w:eastAsia="hr-HR"/>
              </w:rPr>
              <w:t xml:space="preserve"> film</w:t>
            </w:r>
          </w:p>
          <w:p w:rsidR="00466F9F" w:rsidRPr="00A6039E" w:rsidRDefault="00FD3976" w:rsidP="00466F9F">
            <w:pPr>
              <w:jc w:val="center"/>
              <w:rPr>
                <w:rFonts w:ascii="Candara" w:eastAsia="Times New Roman" w:hAnsi="Candara" w:cs="Times New Roman"/>
                <w:i/>
                <w:lang w:eastAsia="hr-HR"/>
              </w:rPr>
            </w:pPr>
            <w:r w:rsidRPr="00A6039E">
              <w:rPr>
                <w:rFonts w:ascii="Candara" w:eastAsia="Times New Roman" w:hAnsi="Candara" w:cs="Times New Roman"/>
                <w:i/>
                <w:lang w:eastAsia="hr-HR"/>
              </w:rPr>
              <w:t>Zagonetni dječak</w:t>
            </w:r>
          </w:p>
          <w:p w:rsidR="00466F9F" w:rsidRPr="00A6039E" w:rsidRDefault="00466F9F" w:rsidP="00466F9F">
            <w:pPr>
              <w:jc w:val="center"/>
              <w:rPr>
                <w:rFonts w:ascii="Candara" w:eastAsia="Times New Roman" w:hAnsi="Candara" w:cs="Times New Roman"/>
                <w:lang w:eastAsia="hr-HR"/>
              </w:rPr>
            </w:pPr>
          </w:p>
          <w:p w:rsidR="00466F9F" w:rsidRPr="00A6039E" w:rsidRDefault="00466F9F" w:rsidP="00DE40EB">
            <w:pPr>
              <w:spacing w:line="480" w:lineRule="auto"/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sym w:font="Symbol" w:char="F02D"/>
            </w:r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  <w:r w:rsidR="00FD3976"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>igrani</w:t>
            </w:r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film – </w:t>
            </w:r>
            <w:r w:rsidR="00FD3976"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>prikazuje izmišljene ili stvarne likove</w:t>
            </w:r>
            <w:r w:rsidR="006B380D"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i događaje pomoću filmske priče</w:t>
            </w:r>
          </w:p>
          <w:p w:rsidR="00466F9F" w:rsidRPr="00A6039E" w:rsidRDefault="006B380D" w:rsidP="00DE40EB">
            <w:pPr>
              <w:spacing w:line="480" w:lineRule="auto"/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sym w:font="Symbol" w:char="F02D"/>
            </w:r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osobe važne za stvaranje filmske priče: redatelj i scenarist</w:t>
            </w:r>
          </w:p>
          <w:p w:rsidR="006B380D" w:rsidRPr="00A6039E" w:rsidRDefault="006B380D" w:rsidP="00DE40EB">
            <w:pPr>
              <w:spacing w:line="480" w:lineRule="auto"/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Redatelj: Dražen </w:t>
            </w:r>
            <w:proofErr w:type="spellStart"/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>Žarković</w:t>
            </w:r>
            <w:proofErr w:type="spellEnd"/>
          </w:p>
          <w:p w:rsidR="006B380D" w:rsidRPr="00A6039E" w:rsidRDefault="006B380D" w:rsidP="00DE40EB">
            <w:pPr>
              <w:spacing w:line="480" w:lineRule="auto"/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Scenaristica: Hana </w:t>
            </w:r>
            <w:proofErr w:type="spellStart"/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>Jušić</w:t>
            </w:r>
            <w:proofErr w:type="spellEnd"/>
          </w:p>
          <w:p w:rsidR="00466F9F" w:rsidRPr="00A6039E" w:rsidRDefault="006B380D" w:rsidP="00DE40EB">
            <w:pPr>
              <w:spacing w:line="480" w:lineRule="auto"/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Glavne uloge: Koko </w:t>
            </w:r>
            <w:r w:rsidR="00A6039E">
              <w:rPr>
                <w:rFonts w:ascii="Candara" w:eastAsia="Times New Roman" w:hAnsi="Candara" w:cs="Times New Roman"/>
                <w:b w:val="0"/>
                <w:lang w:eastAsia="hr-HR"/>
              </w:rPr>
              <w:t>–</w:t>
            </w:r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Antonio </w:t>
            </w:r>
            <w:proofErr w:type="spellStart"/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>Parač</w:t>
            </w:r>
            <w:proofErr w:type="spellEnd"/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, Tomo </w:t>
            </w:r>
            <w:r w:rsidR="00A6039E">
              <w:rPr>
                <w:rFonts w:ascii="Candara" w:eastAsia="Times New Roman" w:hAnsi="Candara" w:cs="Times New Roman"/>
                <w:b w:val="0"/>
                <w:lang w:eastAsia="hr-HR"/>
              </w:rPr>
              <w:t>–</w:t>
            </w:r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Karlo </w:t>
            </w:r>
            <w:proofErr w:type="spellStart"/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>Maloča</w:t>
            </w:r>
            <w:proofErr w:type="spellEnd"/>
          </w:p>
          <w:p w:rsidR="006B380D" w:rsidRPr="00A6039E" w:rsidRDefault="006B380D" w:rsidP="00466F9F">
            <w:pPr>
              <w:rPr>
                <w:rFonts w:ascii="Candara" w:eastAsia="Times New Roman" w:hAnsi="Candara" w:cs="Times New Roman"/>
                <w:lang w:eastAsia="hr-HR"/>
              </w:rPr>
            </w:pPr>
          </w:p>
        </w:tc>
      </w:tr>
      <w:tr w:rsidR="00466F9F" w:rsidRPr="00A6039E" w:rsidTr="00830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466F9F" w:rsidP="00466F9F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A6039E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Hrvatski bez granica 5,</w:t>
            </w:r>
            <w:r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2. dio, učeničke bilježnice, ploča, računalo, projektor</w:t>
            </w:r>
          </w:p>
        </w:tc>
      </w:tr>
      <w:tr w:rsidR="00466F9F" w:rsidRPr="00A6039E" w:rsidTr="00830B74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>Izvori i tekstovi</w:t>
            </w: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E00B3F" w:rsidRDefault="0095559C" w:rsidP="00466F9F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hyperlink r:id="rId5" w:history="1">
              <w:r w:rsidR="00DE40EB" w:rsidRPr="00E00B3F">
                <w:rPr>
                  <w:rStyle w:val="Hyperlink"/>
                  <w:rFonts w:ascii="Candara" w:eastAsia="Times New Roman" w:hAnsi="Candara" w:cs="Times New Roman"/>
                  <w:b w:val="0"/>
                  <w:lang w:eastAsia="hr-HR"/>
                </w:rPr>
                <w:t>http://www.kinorama.hr/filmovi/Zagonetni-djecak/27</w:t>
              </w:r>
            </w:hyperlink>
          </w:p>
          <w:p w:rsidR="00DE40EB" w:rsidRPr="00A6039E" w:rsidRDefault="0095559C" w:rsidP="00466F9F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hyperlink r:id="rId6" w:history="1">
              <w:r w:rsidR="00DE40EB" w:rsidRPr="00E00B3F">
                <w:rPr>
                  <w:rStyle w:val="Hyperlink"/>
                  <w:rFonts w:ascii="Candara" w:eastAsia="Times New Roman" w:hAnsi="Candara" w:cs="Times New Roman"/>
                  <w:b w:val="0"/>
                  <w:lang w:eastAsia="hr-HR"/>
                </w:rPr>
                <w:t>https://vimeo.com/55276845</w:t>
              </w:r>
            </w:hyperlink>
            <w:r w:rsidR="00DE40EB" w:rsidRPr="00A6039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</w:p>
        </w:tc>
      </w:tr>
      <w:tr w:rsidR="00466F9F" w:rsidRPr="00A6039E" w:rsidTr="00830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A6039E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A6039E">
              <w:rPr>
                <w:rFonts w:ascii="Candara" w:eastAsia="Times New Roman" w:hAnsi="Candara" w:cs="Arial"/>
              </w:rPr>
              <w:t xml:space="preserve"> temama</w:t>
            </w:r>
          </w:p>
          <w:p w:rsidR="00466F9F" w:rsidRPr="00A6039E" w:rsidRDefault="00466F9F" w:rsidP="00466F9F">
            <w:pPr>
              <w:rPr>
                <w:rFonts w:ascii="Candara" w:eastAsia="Times New Roman" w:hAnsi="Candara" w:cs="Arial"/>
              </w:rPr>
            </w:pPr>
            <w:r w:rsidRPr="00A6039E">
              <w:rPr>
                <w:rFonts w:ascii="Candara" w:eastAsia="Times New Roman" w:hAnsi="Candara" w:cs="Arial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0B3F" w:rsidRPr="00E00B3F" w:rsidRDefault="00466F9F" w:rsidP="00466F9F">
            <w:pPr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</w:pPr>
            <w:r w:rsidRPr="00E00B3F"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  <w:t xml:space="preserve">Uporaba informacijske i komunikacijske tehnologije: </w:t>
            </w:r>
          </w:p>
          <w:p w:rsidR="00466F9F" w:rsidRPr="00A6039E" w:rsidRDefault="00E00B3F" w:rsidP="00466F9F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A6039E">
              <w:rPr>
                <w:rFonts w:ascii="Candara" w:hAnsi="Candara" w:cs="Calibri"/>
                <w:b w:val="0"/>
              </w:rPr>
              <w:t>–</w:t>
            </w:r>
            <w:r>
              <w:rPr>
                <w:rFonts w:ascii="Candara" w:hAnsi="Candara" w:cs="Calibri"/>
                <w:b w:val="0"/>
              </w:rPr>
              <w:t xml:space="preserve"> </w:t>
            </w:r>
            <w:r w:rsidR="00466F9F" w:rsidRPr="00A6039E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osposobljenost za prepoznavanje i izbor informacija potrebnih za određene situacije te vrednovanje odgovarajućih izvora informacija.</w:t>
            </w:r>
          </w:p>
        </w:tc>
      </w:tr>
    </w:tbl>
    <w:p w:rsidR="00466F9F" w:rsidRPr="00A6039E" w:rsidRDefault="00466F9F" w:rsidP="00466F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234AAC" w:rsidRPr="00A6039E" w:rsidRDefault="00234AAC" w:rsidP="00466F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234AAC" w:rsidRPr="00A6039E" w:rsidRDefault="00234AAC" w:rsidP="00466F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466F9F" w:rsidRPr="00E00B3F" w:rsidRDefault="00466F9F" w:rsidP="00E00B3F">
      <w:pPr>
        <w:spacing w:after="0"/>
        <w:rPr>
          <w:rFonts w:ascii="Candara" w:eastAsia="Times New Roman" w:hAnsi="Candara" w:cs="Times New Roman"/>
          <w:b/>
          <w:lang w:eastAsia="hr-HR" w:bidi="ar-SA"/>
        </w:rPr>
      </w:pPr>
      <w:r w:rsidRPr="00E00B3F">
        <w:rPr>
          <w:rFonts w:ascii="Candara" w:eastAsia="Times New Roman" w:hAnsi="Candara" w:cs="Times New Roman"/>
          <w:b/>
          <w:lang w:eastAsia="hr-HR" w:bidi="ar-SA"/>
        </w:rPr>
        <w:t xml:space="preserve">Prilog 1. </w:t>
      </w:r>
    </w:p>
    <w:p w:rsidR="000A4663" w:rsidRPr="00A6039E" w:rsidRDefault="000A4663" w:rsidP="00E00B3F">
      <w:pPr>
        <w:pStyle w:val="NormalWeb"/>
        <w:spacing w:line="276" w:lineRule="auto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sz w:val="22"/>
          <w:szCs w:val="22"/>
        </w:rPr>
        <w:t xml:space="preserve">I. Izbor knjige i filma </w:t>
      </w:r>
    </w:p>
    <w:p w:rsidR="000A4663" w:rsidRPr="00A6039E" w:rsidRDefault="000A4663" w:rsidP="00E00B3F">
      <w:pPr>
        <w:pStyle w:val="NormalWeb"/>
        <w:spacing w:line="276" w:lineRule="auto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b/>
          <w:sz w:val="22"/>
          <w:szCs w:val="22"/>
        </w:rPr>
        <w:t>Zadatak za sve učenike:</w:t>
      </w:r>
      <w:r w:rsidRPr="00A6039E">
        <w:rPr>
          <w:rFonts w:ascii="Candara" w:hAnsi="Candara"/>
          <w:sz w:val="22"/>
          <w:szCs w:val="22"/>
        </w:rPr>
        <w:t xml:space="preserve"> izabrati naslov dječjega romana po kojemu je snimljen film. U tome im pomaže učiteljica/učitelj. Svaki učenik svoj izbor zapisuju na papirić (naslov knjige, pisca te naslov filma i redatelja) i ubacuju u glasačku kutiju/vrećicu/šeširić i sl. Iz glasačke se kutije izvlače tri prijedloga koja se daju na javno glasanje dizanjem ruku. Učenik, čiji je listić izvučen, treba biti spreman sažeto predstaviti knjigu (osnovne pojedinosti – likove i temu). Knjiga i film koji imaju najviše glasova izabrani su predložak na kojem se provodi projekt. S obzirom na to da je u 3. cjelini</w:t>
      </w:r>
      <w:r w:rsidR="00E00B3F">
        <w:rPr>
          <w:rFonts w:ascii="Candara" w:hAnsi="Candara"/>
          <w:sz w:val="22"/>
          <w:szCs w:val="22"/>
        </w:rPr>
        <w:t xml:space="preserve"> udžbenika Hrvatski bez granica, </w:t>
      </w:r>
      <w:r w:rsidRPr="00A6039E">
        <w:rPr>
          <w:rFonts w:ascii="Candara" w:hAnsi="Candara"/>
          <w:sz w:val="22"/>
          <w:szCs w:val="22"/>
        </w:rPr>
        <w:t>2. dio</w:t>
      </w:r>
      <w:r w:rsidR="00E00B3F">
        <w:rPr>
          <w:rFonts w:ascii="Candara" w:hAnsi="Candara"/>
          <w:sz w:val="22"/>
          <w:szCs w:val="22"/>
        </w:rPr>
        <w:t>,</w:t>
      </w:r>
      <w:r w:rsidRPr="00A6039E">
        <w:rPr>
          <w:rFonts w:ascii="Candara" w:hAnsi="Candara"/>
          <w:sz w:val="22"/>
          <w:szCs w:val="22"/>
        </w:rPr>
        <w:t xml:space="preserve"> ponuđen ulomak iz romana </w:t>
      </w:r>
      <w:r w:rsidRPr="00A6039E">
        <w:rPr>
          <w:rFonts w:ascii="Candara" w:hAnsi="Candara"/>
          <w:i/>
          <w:sz w:val="22"/>
          <w:szCs w:val="22"/>
        </w:rPr>
        <w:t xml:space="preserve">Dadilja </w:t>
      </w:r>
      <w:proofErr w:type="spellStart"/>
      <w:r w:rsidRPr="00A6039E">
        <w:rPr>
          <w:rFonts w:ascii="Candara" w:hAnsi="Candara"/>
          <w:i/>
          <w:sz w:val="22"/>
          <w:szCs w:val="22"/>
        </w:rPr>
        <w:t>McPhee</w:t>
      </w:r>
      <w:proofErr w:type="spellEnd"/>
      <w:r w:rsidRPr="00A6039E">
        <w:rPr>
          <w:rFonts w:ascii="Candara" w:hAnsi="Candara"/>
          <w:sz w:val="22"/>
          <w:szCs w:val="22"/>
        </w:rPr>
        <w:t xml:space="preserve"> </w:t>
      </w:r>
      <w:proofErr w:type="spellStart"/>
      <w:r w:rsidRPr="00A6039E">
        <w:rPr>
          <w:rFonts w:ascii="Candara" w:hAnsi="Candara"/>
          <w:sz w:val="22"/>
          <w:szCs w:val="22"/>
        </w:rPr>
        <w:t>Emme</w:t>
      </w:r>
      <w:proofErr w:type="spellEnd"/>
      <w:r w:rsidRPr="00A6039E">
        <w:rPr>
          <w:rFonts w:ascii="Candara" w:hAnsi="Candara"/>
          <w:sz w:val="22"/>
          <w:szCs w:val="22"/>
        </w:rPr>
        <w:t xml:space="preserve"> Thompson, a po istoimenom </w:t>
      </w:r>
      <w:r w:rsidR="00E00B3F">
        <w:rPr>
          <w:rFonts w:ascii="Candara" w:hAnsi="Candara"/>
          <w:sz w:val="22"/>
          <w:szCs w:val="22"/>
        </w:rPr>
        <w:t xml:space="preserve">je </w:t>
      </w:r>
      <w:r w:rsidRPr="00A6039E">
        <w:rPr>
          <w:rFonts w:ascii="Candara" w:hAnsi="Candara"/>
          <w:sz w:val="22"/>
          <w:szCs w:val="22"/>
        </w:rPr>
        <w:t xml:space="preserve">romanu snimljen film, učitelj i taj naslov može ponuditi kao ideju za čitanje. </w:t>
      </w:r>
    </w:p>
    <w:p w:rsidR="000A4663" w:rsidRPr="00A6039E" w:rsidRDefault="000A4663" w:rsidP="00E00B3F">
      <w:pPr>
        <w:pStyle w:val="NormalWeb"/>
        <w:spacing w:line="276" w:lineRule="auto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sz w:val="22"/>
          <w:szCs w:val="22"/>
        </w:rPr>
        <w:t xml:space="preserve">Ideje za čitanje i gledanje prema ulomcima u udžbeniku: </w:t>
      </w:r>
      <w:r w:rsidRPr="00A6039E">
        <w:rPr>
          <w:rFonts w:ascii="Candara" w:hAnsi="Candara"/>
          <w:i/>
          <w:sz w:val="22"/>
          <w:szCs w:val="22"/>
        </w:rPr>
        <w:t>Zagonetni dječak</w:t>
      </w:r>
      <w:r w:rsidR="00E00B3F">
        <w:rPr>
          <w:rFonts w:ascii="Candara" w:hAnsi="Candara"/>
          <w:sz w:val="22"/>
          <w:szCs w:val="22"/>
        </w:rPr>
        <w:t xml:space="preserve">, Ivan Kušan; </w:t>
      </w:r>
      <w:proofErr w:type="spellStart"/>
      <w:r w:rsidRPr="00A6039E">
        <w:rPr>
          <w:rFonts w:ascii="Candara" w:hAnsi="Candara"/>
          <w:i/>
          <w:sz w:val="22"/>
          <w:szCs w:val="22"/>
        </w:rPr>
        <w:t>Charlie</w:t>
      </w:r>
      <w:proofErr w:type="spellEnd"/>
      <w:r w:rsidRPr="00A6039E">
        <w:rPr>
          <w:rFonts w:ascii="Candara" w:hAnsi="Candara"/>
          <w:i/>
          <w:sz w:val="22"/>
          <w:szCs w:val="22"/>
        </w:rPr>
        <w:t xml:space="preserve"> i tvornica čokolade</w:t>
      </w:r>
      <w:r w:rsidR="00E00B3F">
        <w:rPr>
          <w:rFonts w:ascii="Candara" w:hAnsi="Candara"/>
          <w:sz w:val="22"/>
          <w:szCs w:val="22"/>
        </w:rPr>
        <w:t xml:space="preserve">, </w:t>
      </w:r>
      <w:proofErr w:type="spellStart"/>
      <w:r w:rsidR="00E00B3F">
        <w:rPr>
          <w:rFonts w:ascii="Candara" w:hAnsi="Candara"/>
          <w:sz w:val="22"/>
          <w:szCs w:val="22"/>
        </w:rPr>
        <w:t>Roald</w:t>
      </w:r>
      <w:proofErr w:type="spellEnd"/>
      <w:r w:rsidR="00E00B3F">
        <w:rPr>
          <w:rFonts w:ascii="Candara" w:hAnsi="Candara"/>
          <w:sz w:val="22"/>
          <w:szCs w:val="22"/>
        </w:rPr>
        <w:t xml:space="preserve"> </w:t>
      </w:r>
      <w:proofErr w:type="spellStart"/>
      <w:r w:rsidR="00E00B3F">
        <w:rPr>
          <w:rFonts w:ascii="Candara" w:hAnsi="Candara"/>
          <w:sz w:val="22"/>
          <w:szCs w:val="22"/>
        </w:rPr>
        <w:t>Dahl</w:t>
      </w:r>
      <w:proofErr w:type="spellEnd"/>
      <w:r w:rsidR="00E00B3F">
        <w:rPr>
          <w:rFonts w:ascii="Candara" w:hAnsi="Candara"/>
          <w:sz w:val="22"/>
          <w:szCs w:val="22"/>
        </w:rPr>
        <w:t xml:space="preserve">; </w:t>
      </w:r>
      <w:r w:rsidRPr="00A6039E">
        <w:rPr>
          <w:rFonts w:ascii="Candara" w:hAnsi="Candara"/>
          <w:i/>
          <w:sz w:val="22"/>
          <w:szCs w:val="22"/>
        </w:rPr>
        <w:t xml:space="preserve">Priča o mišu zvanom </w:t>
      </w:r>
      <w:proofErr w:type="spellStart"/>
      <w:r w:rsidRPr="00A6039E">
        <w:rPr>
          <w:rFonts w:ascii="Candara" w:hAnsi="Candara"/>
          <w:i/>
          <w:sz w:val="22"/>
          <w:szCs w:val="22"/>
        </w:rPr>
        <w:t>Despero</w:t>
      </w:r>
      <w:proofErr w:type="spellEnd"/>
      <w:r w:rsidRPr="00A6039E">
        <w:rPr>
          <w:rFonts w:ascii="Candara" w:hAnsi="Candara"/>
          <w:sz w:val="22"/>
          <w:szCs w:val="22"/>
        </w:rPr>
        <w:t xml:space="preserve">, Kate </w:t>
      </w:r>
      <w:proofErr w:type="spellStart"/>
      <w:r w:rsidRPr="00A6039E">
        <w:rPr>
          <w:rFonts w:ascii="Candara" w:hAnsi="Candara"/>
          <w:sz w:val="22"/>
          <w:szCs w:val="22"/>
        </w:rPr>
        <w:t>Dicamillo</w:t>
      </w:r>
      <w:proofErr w:type="spellEnd"/>
      <w:r w:rsidRPr="00A6039E">
        <w:rPr>
          <w:rFonts w:ascii="Candara" w:hAnsi="Candara"/>
          <w:sz w:val="22"/>
          <w:szCs w:val="22"/>
        </w:rPr>
        <w:t xml:space="preserve"> i dr. </w:t>
      </w:r>
    </w:p>
    <w:p w:rsidR="000A4663" w:rsidRPr="00A6039E" w:rsidRDefault="000A4663" w:rsidP="00E00B3F">
      <w:pPr>
        <w:pStyle w:val="NormalWeb"/>
        <w:spacing w:line="276" w:lineRule="auto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sz w:val="22"/>
          <w:szCs w:val="22"/>
        </w:rPr>
        <w:t>II. Odabrani naslovi</w:t>
      </w:r>
    </w:p>
    <w:p w:rsidR="000A4663" w:rsidRPr="00A6039E" w:rsidRDefault="000A4663" w:rsidP="00E00B3F">
      <w:pPr>
        <w:pStyle w:val="NormalWeb"/>
        <w:spacing w:before="0" w:beforeAutospacing="0" w:after="0" w:afterAutospacing="0" w:line="276" w:lineRule="auto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sz w:val="22"/>
          <w:szCs w:val="22"/>
        </w:rPr>
        <w:t xml:space="preserve">Nakon što su odabrani naslovi knjige i filma koji je snimljen po istoj knjizi, učenici se dijele u skupine i dobivaju zadatke. </w:t>
      </w:r>
    </w:p>
    <w:p w:rsidR="000A4663" w:rsidRPr="00A6039E" w:rsidRDefault="000A4663" w:rsidP="00E00B3F">
      <w:pPr>
        <w:pStyle w:val="NormalWeb"/>
        <w:spacing w:line="276" w:lineRule="auto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sz w:val="22"/>
          <w:szCs w:val="22"/>
        </w:rPr>
        <w:t>Prijedlog: pet skupina po četiri učenika</w:t>
      </w:r>
    </w:p>
    <w:p w:rsidR="000A4663" w:rsidRPr="00A6039E" w:rsidRDefault="000A4663" w:rsidP="00E00B3F">
      <w:pPr>
        <w:pStyle w:val="NormalWeb"/>
        <w:spacing w:line="276" w:lineRule="auto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sz w:val="22"/>
          <w:szCs w:val="22"/>
        </w:rPr>
        <w:t>Predviđeno vrijeme za čitanje knjige ovisi o izboru knjige i dostupnosti knjige svim učenicama/učenicima. Određuje ga učiteljica/učitelj u dogovoru s učenicima.</w:t>
      </w:r>
    </w:p>
    <w:p w:rsidR="000A4663" w:rsidRPr="00A6039E" w:rsidRDefault="00F94ED1" w:rsidP="00E00B3F">
      <w:pPr>
        <w:pStyle w:val="NormalWeb"/>
        <w:spacing w:line="276" w:lineRule="auto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sz w:val="22"/>
          <w:szCs w:val="22"/>
        </w:rPr>
        <w:t>Projekt</w:t>
      </w:r>
      <w:r w:rsidR="000A4663" w:rsidRPr="00A6039E">
        <w:rPr>
          <w:rFonts w:ascii="Candara" w:hAnsi="Candara"/>
          <w:sz w:val="22"/>
          <w:szCs w:val="22"/>
        </w:rPr>
        <w:t xml:space="preserve"> se planira </w:t>
      </w:r>
      <w:proofErr w:type="spellStart"/>
      <w:r w:rsidR="000A4663" w:rsidRPr="00A6039E">
        <w:rPr>
          <w:rFonts w:ascii="Candara" w:hAnsi="Candara"/>
          <w:sz w:val="22"/>
          <w:szCs w:val="22"/>
        </w:rPr>
        <w:t>unutarpredmetnom</w:t>
      </w:r>
      <w:proofErr w:type="spellEnd"/>
      <w:r w:rsidR="000A4663" w:rsidRPr="00A6039E">
        <w:rPr>
          <w:rFonts w:ascii="Candara" w:hAnsi="Candara"/>
          <w:sz w:val="22"/>
          <w:szCs w:val="22"/>
        </w:rPr>
        <w:t xml:space="preserve"> povezanošću </w:t>
      </w:r>
      <w:r w:rsidRPr="00A6039E">
        <w:rPr>
          <w:rFonts w:ascii="Candara" w:hAnsi="Candara"/>
          <w:sz w:val="22"/>
          <w:szCs w:val="22"/>
        </w:rPr>
        <w:t>svih triju područja.</w:t>
      </w:r>
      <w:r w:rsidR="000A4663" w:rsidRPr="00A6039E">
        <w:rPr>
          <w:rFonts w:ascii="Candara" w:hAnsi="Candara"/>
          <w:sz w:val="22"/>
          <w:szCs w:val="22"/>
        </w:rPr>
        <w:t xml:space="preserve"> </w:t>
      </w:r>
    </w:p>
    <w:p w:rsidR="000A4663" w:rsidRPr="00A6039E" w:rsidRDefault="000A4663" w:rsidP="00E00B3F">
      <w:pPr>
        <w:pStyle w:val="NormalWeb"/>
        <w:spacing w:after="0" w:afterAutospacing="0" w:line="276" w:lineRule="auto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sz w:val="22"/>
          <w:szCs w:val="22"/>
          <w:u w:val="single"/>
        </w:rPr>
        <w:t>Zadatak za sve skupine</w:t>
      </w:r>
      <w:r w:rsidRPr="00A6039E">
        <w:rPr>
          <w:rFonts w:ascii="Candara" w:hAnsi="Candara"/>
          <w:sz w:val="22"/>
          <w:szCs w:val="22"/>
        </w:rPr>
        <w:t>: izabrati dogovorno najljepši ulomak iz knjige te će predstavnik/glasnogovornik skupine ulomak interpretativno (poštujući govorne vrednote) čitati u razredu, na satu izborne lektire. Skupine međusobno surađuju kako ne bi odabrale isti ulomak. Prije interpretativnoga čitanja, učenici iznose dojmove o pročitanoj knjizi te kriterij po kojem su izabrali ulomak za interpretativno čitanje.</w:t>
      </w:r>
    </w:p>
    <w:p w:rsidR="000A4663" w:rsidRPr="00A6039E" w:rsidRDefault="000A4663" w:rsidP="00E00B3F">
      <w:pPr>
        <w:pStyle w:val="NormalWeb"/>
        <w:spacing w:after="0" w:afterAutospacing="0" w:line="276" w:lineRule="auto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sz w:val="22"/>
          <w:szCs w:val="22"/>
        </w:rPr>
        <w:lastRenderedPageBreak/>
        <w:t>Učiteljica/učitelj je moderator te vodi razgovor o knjizi i pročitanom (naglasak je na afektivnom području – odnosi među likovima, njihovi postupci, način komuniciranja, najzanimljiviji događaji).</w:t>
      </w:r>
    </w:p>
    <w:p w:rsidR="000A4663" w:rsidRPr="00A6039E" w:rsidRDefault="000A4663" w:rsidP="00E00B3F">
      <w:pPr>
        <w:pStyle w:val="NormalWeb"/>
        <w:spacing w:after="120" w:afterAutospacing="0" w:line="276" w:lineRule="auto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sz w:val="22"/>
          <w:szCs w:val="22"/>
        </w:rPr>
        <w:t>Nakon zajedničkoga čitanja učenici gledaju film, a potom se svaka skupina priprema za raspravu o filmu po unaprijed dobivenim zadatcima.</w:t>
      </w:r>
    </w:p>
    <w:p w:rsidR="000A4663" w:rsidRPr="00A6039E" w:rsidRDefault="000A4663" w:rsidP="00E00B3F">
      <w:pPr>
        <w:pStyle w:val="NormalWeb"/>
        <w:spacing w:after="120" w:afterAutospacing="0" w:line="276" w:lineRule="auto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sz w:val="22"/>
          <w:szCs w:val="22"/>
        </w:rPr>
        <w:t>I. skupina: zabilježit će razlike između knjige i filma, te vrednovati film i knjigu (sadržaj, likove/glumce, napetost radnje, završetak,  i sl.)</w:t>
      </w:r>
      <w:r w:rsidR="004D1713">
        <w:rPr>
          <w:rFonts w:ascii="Candara" w:hAnsi="Candara"/>
          <w:sz w:val="22"/>
          <w:szCs w:val="22"/>
        </w:rPr>
        <w:t>.</w:t>
      </w:r>
      <w:r w:rsidRPr="00A6039E">
        <w:rPr>
          <w:rFonts w:ascii="Candara" w:hAnsi="Candara"/>
          <w:sz w:val="22"/>
          <w:szCs w:val="22"/>
        </w:rPr>
        <w:t xml:space="preserve"> Svoja zapažanja predstavit će razredu i pripremiti pitanja za razgovor s ostalim skupinama. Nakon razgovora zajedničke će zaključke svih skupina oblikovati kao izvješće.</w:t>
      </w:r>
    </w:p>
    <w:p w:rsidR="000A4663" w:rsidRPr="00A6039E" w:rsidRDefault="000A4663" w:rsidP="00E00B3F">
      <w:pPr>
        <w:pStyle w:val="NormalWeb"/>
        <w:spacing w:after="120" w:afterAutospacing="0" w:line="276" w:lineRule="auto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sz w:val="22"/>
          <w:szCs w:val="22"/>
        </w:rPr>
        <w:t xml:space="preserve">2. skupina: </w:t>
      </w:r>
      <w:r w:rsidR="004D1713">
        <w:rPr>
          <w:rFonts w:ascii="Candara" w:hAnsi="Candara"/>
          <w:sz w:val="22"/>
          <w:szCs w:val="22"/>
        </w:rPr>
        <w:t>n</w:t>
      </w:r>
      <w:r w:rsidRPr="00A6039E">
        <w:rPr>
          <w:rFonts w:ascii="Candara" w:hAnsi="Candara"/>
          <w:sz w:val="22"/>
          <w:szCs w:val="22"/>
        </w:rPr>
        <w:t>apisat će kratku reklamu za film od 50 do 60 riječi kojom treba zainteresirati učenike drugih razreda za film. Svoju će reklamu prikazati i na plakatu koji će predstaviti usmeno izlažu</w:t>
      </w:r>
      <w:r w:rsidR="004D1713">
        <w:rPr>
          <w:rFonts w:ascii="Candara" w:hAnsi="Candara"/>
          <w:sz w:val="22"/>
          <w:szCs w:val="22"/>
        </w:rPr>
        <w:t>ći o njemu. Način predstavljanja</w:t>
      </w:r>
      <w:r w:rsidRPr="00A6039E">
        <w:rPr>
          <w:rFonts w:ascii="Candara" w:hAnsi="Candara"/>
          <w:sz w:val="22"/>
          <w:szCs w:val="22"/>
        </w:rPr>
        <w:t xml:space="preserve"> reklame/interpretacija reklame ovisi o mediju uz pomoć kojeg bi reklama bila predstavljena javnosti (primjerice, žele li film predstaviti putem radija, veću će pozornost usmjeriti na glasovne mogućnosti prilikom predstavljanja plakata</w:t>
      </w:r>
      <w:r w:rsidR="004D1713">
        <w:rPr>
          <w:rFonts w:ascii="Candara" w:hAnsi="Candara"/>
          <w:sz w:val="22"/>
          <w:szCs w:val="22"/>
        </w:rPr>
        <w:t>)</w:t>
      </w:r>
      <w:r w:rsidRPr="00A6039E">
        <w:rPr>
          <w:rFonts w:ascii="Candara" w:hAnsi="Candara"/>
          <w:sz w:val="22"/>
          <w:szCs w:val="22"/>
        </w:rPr>
        <w:t>.</w:t>
      </w:r>
    </w:p>
    <w:p w:rsidR="000A4663" w:rsidRPr="00A6039E" w:rsidRDefault="000A4663" w:rsidP="004D1713">
      <w:pPr>
        <w:pStyle w:val="NormalWeb"/>
        <w:spacing w:after="0" w:afterAutospacing="0" w:line="276" w:lineRule="auto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sz w:val="22"/>
          <w:szCs w:val="22"/>
        </w:rPr>
        <w:t>3. skupina</w:t>
      </w:r>
      <w:r w:rsidR="004D1713">
        <w:rPr>
          <w:rFonts w:ascii="Candara" w:hAnsi="Candara"/>
          <w:sz w:val="22"/>
          <w:szCs w:val="22"/>
        </w:rPr>
        <w:t>: n</w:t>
      </w:r>
      <w:r w:rsidRPr="00A6039E">
        <w:rPr>
          <w:rFonts w:ascii="Candara" w:hAnsi="Candara"/>
          <w:sz w:val="22"/>
          <w:szCs w:val="22"/>
        </w:rPr>
        <w:t>apisat će kratku reklamu za knjigu od 50 do 60 riječi kojom treba potaknuti i zainteresirati učenike drugih razreda za čitanje knjige. Svoju će reklamu prikazati i na plakatu koji će predstaviti usmeno izlažu</w:t>
      </w:r>
      <w:r w:rsidR="004D1713">
        <w:rPr>
          <w:rFonts w:ascii="Candara" w:hAnsi="Candara"/>
          <w:sz w:val="22"/>
          <w:szCs w:val="22"/>
        </w:rPr>
        <w:t>ći o njemu. Način predstavljanja</w:t>
      </w:r>
      <w:r w:rsidRPr="00A6039E">
        <w:rPr>
          <w:rFonts w:ascii="Candara" w:hAnsi="Candara"/>
          <w:sz w:val="22"/>
          <w:szCs w:val="22"/>
        </w:rPr>
        <w:t xml:space="preserve"> reklame/interpretacija reklame ovisi o mediju uz pomoć kojega bi reklama o knjizi bila predstavljena javnosti (primjerice, žele li knjigu predstaviti putem televizije</w:t>
      </w:r>
      <w:r w:rsidR="004D1713">
        <w:rPr>
          <w:rFonts w:ascii="Candara" w:hAnsi="Candara"/>
          <w:sz w:val="22"/>
          <w:szCs w:val="22"/>
        </w:rPr>
        <w:t xml:space="preserve">, veću će pozornost usmjeriti </w:t>
      </w:r>
      <w:r w:rsidRPr="00A6039E">
        <w:rPr>
          <w:rFonts w:ascii="Candara" w:hAnsi="Candara"/>
          <w:sz w:val="22"/>
          <w:szCs w:val="22"/>
        </w:rPr>
        <w:t>na glasovne i na vizualne mogućnosti prilikom predstavljanja</w:t>
      </w:r>
      <w:r w:rsidR="004D1713">
        <w:rPr>
          <w:rFonts w:ascii="Candara" w:hAnsi="Candara"/>
          <w:sz w:val="22"/>
          <w:szCs w:val="22"/>
        </w:rPr>
        <w:t>)</w:t>
      </w:r>
      <w:r w:rsidRPr="00A6039E">
        <w:rPr>
          <w:rFonts w:ascii="Candara" w:hAnsi="Candara"/>
          <w:sz w:val="22"/>
          <w:szCs w:val="22"/>
        </w:rPr>
        <w:t>.</w:t>
      </w:r>
    </w:p>
    <w:p w:rsidR="00F94ED1" w:rsidRPr="00A6039E" w:rsidRDefault="000A4663" w:rsidP="00E00B3F">
      <w:pPr>
        <w:pStyle w:val="NormalWeb"/>
        <w:spacing w:after="120" w:afterAutospacing="0" w:line="276" w:lineRule="auto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sz w:val="22"/>
          <w:szCs w:val="22"/>
        </w:rPr>
        <w:t>4. skupina – novinari:</w:t>
      </w:r>
      <w:r w:rsidR="004D1713">
        <w:rPr>
          <w:rFonts w:ascii="Candara" w:hAnsi="Candara"/>
          <w:sz w:val="22"/>
          <w:szCs w:val="22"/>
        </w:rPr>
        <w:t xml:space="preserve"> b</w:t>
      </w:r>
      <w:r w:rsidRPr="00A6039E">
        <w:rPr>
          <w:rFonts w:ascii="Candara" w:hAnsi="Candara"/>
          <w:sz w:val="22"/>
          <w:szCs w:val="22"/>
        </w:rPr>
        <w:t xml:space="preserve">ilježe zanimljivosti i rad skupina od samoga početka projekta te objedinjuju zanimljivosti projekta i objavljuju </w:t>
      </w:r>
      <w:r w:rsidR="00F94ED1" w:rsidRPr="00A6039E">
        <w:rPr>
          <w:rFonts w:ascii="Candara" w:hAnsi="Candara"/>
          <w:sz w:val="22"/>
          <w:szCs w:val="22"/>
        </w:rPr>
        <w:t>rezultate projekta nakon završenoga izlaganja po skupinama.</w:t>
      </w:r>
    </w:p>
    <w:p w:rsidR="000A4663" w:rsidRPr="00A6039E" w:rsidRDefault="000A4663" w:rsidP="00E00B3F">
      <w:pPr>
        <w:pStyle w:val="NormalWeb"/>
        <w:spacing w:after="120" w:afterAutospacing="0" w:line="276" w:lineRule="auto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sz w:val="22"/>
          <w:szCs w:val="22"/>
        </w:rPr>
        <w:t>U kratkom upitniku provedenome po skupinama ispitat će koliko su učenici bili zadovoljni ovakvim načinom rada te i o rezultatima upitnika izvijestiti na mrežnim stranicama škole.</w:t>
      </w:r>
    </w:p>
    <w:p w:rsidR="000A4663" w:rsidRPr="00A6039E" w:rsidRDefault="000A4663" w:rsidP="000A4663">
      <w:pPr>
        <w:pStyle w:val="NormalWeb"/>
        <w:rPr>
          <w:rFonts w:ascii="Candara" w:hAnsi="Candara"/>
          <w:sz w:val="22"/>
          <w:szCs w:val="22"/>
        </w:rPr>
      </w:pPr>
      <w:r w:rsidRPr="00A6039E">
        <w:rPr>
          <w:rFonts w:ascii="Candara" w:hAnsi="Candara"/>
          <w:sz w:val="22"/>
          <w:szCs w:val="22"/>
        </w:rPr>
        <w:t>Upitnik o projektu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48"/>
        <w:gridCol w:w="1530"/>
        <w:gridCol w:w="1080"/>
        <w:gridCol w:w="1461"/>
      </w:tblGrid>
      <w:tr w:rsidR="000A4663" w:rsidRPr="00A6039E" w:rsidTr="004D1713">
        <w:tc>
          <w:tcPr>
            <w:tcW w:w="5148" w:type="dxa"/>
            <w:shd w:val="clear" w:color="auto" w:fill="DBE5F1" w:themeFill="accent1" w:themeFillTint="33"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b/>
                <w:color w:val="0070C0"/>
                <w:lang w:eastAsia="zh-CN"/>
              </w:rPr>
            </w:pPr>
          </w:p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b/>
                <w:color w:val="17365D" w:themeColor="text2" w:themeShade="BF"/>
                <w:lang w:eastAsia="zh-CN"/>
              </w:rPr>
            </w:pPr>
            <w:r w:rsidRPr="00A6039E">
              <w:rPr>
                <w:rFonts w:ascii="Candara" w:eastAsia="SimSun" w:hAnsi="Candara" w:cs="Calibri"/>
                <w:b/>
                <w:color w:val="17365D" w:themeColor="text2" w:themeShade="BF"/>
                <w:lang w:eastAsia="zh-CN"/>
              </w:rPr>
              <w:t xml:space="preserve">O projektu </w:t>
            </w:r>
            <w:r w:rsidRPr="00A6039E">
              <w:rPr>
                <w:rFonts w:ascii="Candara" w:eastAsia="SimSun" w:hAnsi="Candara" w:cs="Calibri"/>
                <w:b/>
                <w:i/>
                <w:color w:val="17365D" w:themeColor="text2" w:themeShade="BF"/>
                <w:lang w:eastAsia="zh-CN"/>
              </w:rPr>
              <w:t>Čitamo knjigu, gledamo film</w:t>
            </w:r>
          </w:p>
        </w:tc>
        <w:tc>
          <w:tcPr>
            <w:tcW w:w="1530" w:type="dxa"/>
            <w:shd w:val="clear" w:color="auto" w:fill="DBE5F1" w:themeFill="accent1" w:themeFillTint="33"/>
            <w:hideMark/>
          </w:tcPr>
          <w:p w:rsidR="004D1713" w:rsidRDefault="004D171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  <w:r w:rsidRPr="00A6039E">
              <w:rPr>
                <w:rFonts w:ascii="Candara" w:eastAsia="SimSun" w:hAnsi="Candara" w:cs="Calibri"/>
                <w:lang w:eastAsia="zh-CN"/>
              </w:rPr>
              <w:t>Vrlo uspješno.</w:t>
            </w:r>
          </w:p>
        </w:tc>
        <w:tc>
          <w:tcPr>
            <w:tcW w:w="1080" w:type="dxa"/>
            <w:shd w:val="clear" w:color="auto" w:fill="DBE5F1" w:themeFill="accent1" w:themeFillTint="33"/>
            <w:hideMark/>
          </w:tcPr>
          <w:p w:rsidR="004D1713" w:rsidRDefault="004D171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  <w:r w:rsidRPr="00A6039E">
              <w:rPr>
                <w:rFonts w:ascii="Candara" w:eastAsia="SimSun" w:hAnsi="Candara" w:cs="Calibri"/>
                <w:lang w:eastAsia="zh-CN"/>
              </w:rPr>
              <w:t>Dobro.</w:t>
            </w:r>
          </w:p>
        </w:tc>
        <w:tc>
          <w:tcPr>
            <w:tcW w:w="1461" w:type="dxa"/>
            <w:shd w:val="clear" w:color="auto" w:fill="DBE5F1" w:themeFill="accent1" w:themeFillTint="33"/>
            <w:hideMark/>
          </w:tcPr>
          <w:p w:rsidR="004D1713" w:rsidRDefault="004D171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  <w:r w:rsidRPr="00A6039E">
              <w:rPr>
                <w:rFonts w:ascii="Candara" w:eastAsia="SimSun" w:hAnsi="Candara" w:cs="Calibri"/>
                <w:lang w:eastAsia="zh-CN"/>
              </w:rPr>
              <w:t>Može i bolje.</w:t>
            </w:r>
          </w:p>
        </w:tc>
      </w:tr>
      <w:tr w:rsidR="000A4663" w:rsidRPr="00A6039E" w:rsidTr="004D1713">
        <w:tc>
          <w:tcPr>
            <w:tcW w:w="5148" w:type="dxa"/>
            <w:hideMark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  <w:r w:rsidRPr="00A6039E">
              <w:rPr>
                <w:rFonts w:ascii="Candara" w:eastAsia="SimSun" w:hAnsi="Candara" w:cs="Calibri"/>
                <w:lang w:eastAsia="zh-CN"/>
              </w:rPr>
              <w:t>Sudjelujem u projektu.</w:t>
            </w:r>
          </w:p>
        </w:tc>
        <w:tc>
          <w:tcPr>
            <w:tcW w:w="1530" w:type="dxa"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  <w:tc>
          <w:tcPr>
            <w:tcW w:w="1080" w:type="dxa"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  <w:tc>
          <w:tcPr>
            <w:tcW w:w="1461" w:type="dxa"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</w:tr>
      <w:tr w:rsidR="000A4663" w:rsidRPr="00A6039E" w:rsidTr="004D1713">
        <w:tc>
          <w:tcPr>
            <w:tcW w:w="5148" w:type="dxa"/>
            <w:hideMark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  <w:r w:rsidRPr="00A6039E">
              <w:rPr>
                <w:rFonts w:ascii="Candara" w:eastAsia="SimSun" w:hAnsi="Candara" w:cs="Calibri"/>
                <w:lang w:eastAsia="zh-CN"/>
              </w:rPr>
              <w:t>Vrednujem organizaciju projekta.</w:t>
            </w:r>
          </w:p>
        </w:tc>
        <w:tc>
          <w:tcPr>
            <w:tcW w:w="1530" w:type="dxa"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  <w:tc>
          <w:tcPr>
            <w:tcW w:w="1080" w:type="dxa"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  <w:tc>
          <w:tcPr>
            <w:tcW w:w="1461" w:type="dxa"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</w:tr>
      <w:tr w:rsidR="000A4663" w:rsidRPr="00A6039E" w:rsidTr="004D1713">
        <w:tc>
          <w:tcPr>
            <w:tcW w:w="5148" w:type="dxa"/>
            <w:hideMark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  <w:r w:rsidRPr="00A6039E">
              <w:rPr>
                <w:rFonts w:ascii="Candara" w:eastAsia="SimSun" w:hAnsi="Candara" w:cs="Calibri"/>
                <w:lang w:eastAsia="zh-CN"/>
              </w:rPr>
              <w:t>Vrednujem zadatke za rad u skupini.</w:t>
            </w:r>
          </w:p>
        </w:tc>
        <w:tc>
          <w:tcPr>
            <w:tcW w:w="1530" w:type="dxa"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  <w:tc>
          <w:tcPr>
            <w:tcW w:w="1080" w:type="dxa"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  <w:tc>
          <w:tcPr>
            <w:tcW w:w="1461" w:type="dxa"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</w:tr>
      <w:tr w:rsidR="000A4663" w:rsidRPr="00A6039E" w:rsidTr="004D1713">
        <w:tc>
          <w:tcPr>
            <w:tcW w:w="5148" w:type="dxa"/>
            <w:hideMark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  <w:r w:rsidRPr="00A6039E">
              <w:rPr>
                <w:rFonts w:ascii="Candara" w:eastAsia="SimSun" w:hAnsi="Candara" w:cs="Calibri"/>
                <w:lang w:eastAsia="zh-CN"/>
              </w:rPr>
              <w:t>Vrednujem ovakav način rada , učenja i poučavanja.</w:t>
            </w:r>
          </w:p>
        </w:tc>
        <w:tc>
          <w:tcPr>
            <w:tcW w:w="1530" w:type="dxa"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  <w:tc>
          <w:tcPr>
            <w:tcW w:w="1080" w:type="dxa"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  <w:tc>
          <w:tcPr>
            <w:tcW w:w="1461" w:type="dxa"/>
          </w:tcPr>
          <w:p w:rsidR="000A4663" w:rsidRPr="00A6039E" w:rsidRDefault="000A4663" w:rsidP="00830B74">
            <w:pPr>
              <w:spacing w:after="0" w:line="240" w:lineRule="auto"/>
              <w:rPr>
                <w:rFonts w:ascii="Candara" w:eastAsia="SimSun" w:hAnsi="Candara" w:cs="Calibri"/>
                <w:lang w:eastAsia="zh-CN"/>
              </w:rPr>
            </w:pPr>
          </w:p>
        </w:tc>
      </w:tr>
    </w:tbl>
    <w:p w:rsidR="00466F9F" w:rsidRPr="00A6039E" w:rsidRDefault="00466F9F" w:rsidP="00466F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466F9F" w:rsidRPr="00A6039E" w:rsidRDefault="00466F9F" w:rsidP="00466F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466F9F" w:rsidRPr="00A6039E" w:rsidRDefault="00466F9F" w:rsidP="00466F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466F9F" w:rsidRPr="00A6039E" w:rsidRDefault="00466F9F" w:rsidP="00466F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466F9F" w:rsidRPr="00A6039E" w:rsidRDefault="00466F9F" w:rsidP="00466F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466F9F" w:rsidRPr="00A6039E" w:rsidRDefault="00466F9F" w:rsidP="00466F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466F9F" w:rsidRPr="00A6039E" w:rsidRDefault="00466F9F" w:rsidP="00466F9F">
      <w:pPr>
        <w:spacing w:after="0"/>
        <w:rPr>
          <w:rFonts w:ascii="Candara" w:hAnsi="Candara"/>
          <w:lang w:bidi="ar-SA"/>
        </w:rPr>
        <w:sectPr w:rsidR="00466F9F" w:rsidRPr="00A6039E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775DE7" w:rsidRPr="00A6039E" w:rsidRDefault="00775DE7" w:rsidP="00F94ED1">
      <w:pPr>
        <w:rPr>
          <w:rFonts w:ascii="Candara" w:hAnsi="Candara"/>
        </w:rPr>
      </w:pPr>
    </w:p>
    <w:sectPr w:rsidR="00775DE7" w:rsidRPr="00A6039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F3B04"/>
    <w:multiLevelType w:val="hybridMultilevel"/>
    <w:tmpl w:val="9D007B1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585EC7"/>
    <w:multiLevelType w:val="hybridMultilevel"/>
    <w:tmpl w:val="771A8F62"/>
    <w:lvl w:ilvl="0" w:tplc="3208E858">
      <w:start w:val="1"/>
      <w:numFmt w:val="bullet"/>
      <w:lvlText w:val="-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146886">
      <w:start w:val="1"/>
      <w:numFmt w:val="bullet"/>
      <w:lvlText w:val="o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386AD4">
      <w:start w:val="1"/>
      <w:numFmt w:val="bullet"/>
      <w:lvlText w:val="▪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74B0FC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0A8EF6">
      <w:start w:val="1"/>
      <w:numFmt w:val="bullet"/>
      <w:lvlText w:val="o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184B8A">
      <w:start w:val="1"/>
      <w:numFmt w:val="bullet"/>
      <w:lvlText w:val="▪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3A432C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569128">
      <w:start w:val="1"/>
      <w:numFmt w:val="bullet"/>
      <w:lvlText w:val="o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548DB6">
      <w:start w:val="1"/>
      <w:numFmt w:val="bullet"/>
      <w:lvlText w:val="▪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774B3B"/>
    <w:multiLevelType w:val="hybridMultilevel"/>
    <w:tmpl w:val="C7326A3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6F9F"/>
    <w:rsid w:val="000A4663"/>
    <w:rsid w:val="00234AAC"/>
    <w:rsid w:val="002912B5"/>
    <w:rsid w:val="003F24FC"/>
    <w:rsid w:val="0043369B"/>
    <w:rsid w:val="00466F9F"/>
    <w:rsid w:val="004868A9"/>
    <w:rsid w:val="004D1713"/>
    <w:rsid w:val="005F23CD"/>
    <w:rsid w:val="005F4D41"/>
    <w:rsid w:val="006710AC"/>
    <w:rsid w:val="00681B6D"/>
    <w:rsid w:val="006B380D"/>
    <w:rsid w:val="00775DE7"/>
    <w:rsid w:val="007A116E"/>
    <w:rsid w:val="00945987"/>
    <w:rsid w:val="0095559C"/>
    <w:rsid w:val="009E7DA3"/>
    <w:rsid w:val="00A0305E"/>
    <w:rsid w:val="00A6039E"/>
    <w:rsid w:val="00A85402"/>
    <w:rsid w:val="00AA1B7E"/>
    <w:rsid w:val="00AC3559"/>
    <w:rsid w:val="00AE01AA"/>
    <w:rsid w:val="00B37EE2"/>
    <w:rsid w:val="00B456A0"/>
    <w:rsid w:val="00BA55F9"/>
    <w:rsid w:val="00C4038F"/>
    <w:rsid w:val="00CD6B3F"/>
    <w:rsid w:val="00DE40EB"/>
    <w:rsid w:val="00E00B3F"/>
    <w:rsid w:val="00F83D8F"/>
    <w:rsid w:val="00F94ED1"/>
    <w:rsid w:val="00F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A238F-B4BD-4936-ADF6-97FFDA4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466F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mnatablicareetke5-isticanje51">
    <w:name w:val="Tamna tablica rešetke 5 - isticanje 51"/>
    <w:basedOn w:val="TableNormal"/>
    <w:uiPriority w:val="50"/>
    <w:rsid w:val="00466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0A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styleId="Hyperlink">
    <w:name w:val="Hyperlink"/>
    <w:basedOn w:val="DefaultParagraphFont"/>
    <w:uiPriority w:val="99"/>
    <w:unhideWhenUsed/>
    <w:rsid w:val="00DE40E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E40EB"/>
    <w:rPr>
      <w:color w:val="605E5C"/>
      <w:shd w:val="clear" w:color="auto" w:fill="E1DFDD"/>
    </w:rPr>
  </w:style>
  <w:style w:type="paragraph" w:customStyle="1" w:styleId="Default">
    <w:name w:val="Default"/>
    <w:rsid w:val="00A854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55276845" TargetMode="External"/><Relationship Id="rId5" Type="http://schemas.openxmlformats.org/officeDocument/2006/relationships/hyperlink" Target="http://www.kinorama.hr/filmovi/Zagonetni-djecak/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1332</Words>
  <Characters>7593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5</cp:revision>
  <dcterms:created xsi:type="dcterms:W3CDTF">2019-07-12T15:37:00Z</dcterms:created>
  <dcterms:modified xsi:type="dcterms:W3CDTF">2019-07-16T15:39:00Z</dcterms:modified>
</cp:coreProperties>
</file>